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34" w:rsidRDefault="004B3434">
      <w:pPr>
        <w:pStyle w:val="GvdeMetni"/>
        <w:spacing w:before="4"/>
        <w:ind w:left="0"/>
        <w:rPr>
          <w:rFonts w:ascii="Times New Roman"/>
          <w:i w:val="0"/>
          <w:sz w:val="13"/>
        </w:rPr>
      </w:pPr>
    </w:p>
    <w:p w:rsidR="004B3434" w:rsidRDefault="004B3434">
      <w:pPr>
        <w:rPr>
          <w:rFonts w:ascii="Times New Roman"/>
          <w:sz w:val="13"/>
        </w:rPr>
        <w:sectPr w:rsidR="004B3434">
          <w:headerReference w:type="default" r:id="rId8"/>
          <w:type w:val="continuous"/>
          <w:pgSz w:w="16840" w:h="11910" w:orient="landscape"/>
          <w:pgMar w:top="1340" w:right="460" w:bottom="280" w:left="740" w:header="717" w:footer="708" w:gutter="0"/>
          <w:pgBorders w:offsetFrom="page">
            <w:top w:val="single" w:sz="12" w:space="24" w:color="FF0000"/>
            <w:left w:val="single" w:sz="12" w:space="24" w:color="FF0000"/>
            <w:bottom w:val="single" w:sz="12" w:space="24" w:color="FF0000"/>
            <w:right w:val="single" w:sz="12" w:space="24" w:color="FF0000"/>
          </w:pgBorders>
          <w:cols w:space="708"/>
        </w:sectPr>
      </w:pPr>
    </w:p>
    <w:p w:rsidR="004B3434" w:rsidRPr="00BD2EB3" w:rsidRDefault="009C3B57">
      <w:pPr>
        <w:pStyle w:val="KonuBal"/>
        <w:spacing w:line="273" w:lineRule="auto"/>
        <w:rPr>
          <w:u w:val="none"/>
        </w:rPr>
      </w:pPr>
      <w:r w:rsidRPr="00BD2EB3">
        <w:rPr>
          <w:w w:val="90"/>
          <w:u w:val="thick" w:color="FF0000"/>
        </w:rPr>
        <w:lastRenderedPageBreak/>
        <w:t>İlkokul</w:t>
      </w:r>
      <w:r w:rsidRPr="00BD2EB3">
        <w:rPr>
          <w:spacing w:val="-55"/>
          <w:w w:val="90"/>
          <w:u w:val="thick" w:color="FF0000"/>
        </w:rPr>
        <w:t xml:space="preserve"> </w:t>
      </w:r>
      <w:r w:rsidRPr="00BD2EB3">
        <w:rPr>
          <w:w w:val="90"/>
          <w:u w:val="thick" w:color="FF0000"/>
        </w:rPr>
        <w:t>Çağı</w:t>
      </w:r>
      <w:r w:rsidRPr="00BD2EB3">
        <w:rPr>
          <w:spacing w:val="-54"/>
          <w:w w:val="90"/>
          <w:u w:val="thick" w:color="FF0000"/>
        </w:rPr>
        <w:t xml:space="preserve"> </w:t>
      </w:r>
      <w:r w:rsidRPr="00BD2EB3">
        <w:rPr>
          <w:w w:val="90"/>
          <w:u w:val="thick" w:color="FF0000"/>
        </w:rPr>
        <w:t>Çocuklarında</w:t>
      </w:r>
      <w:r w:rsidRPr="00BD2EB3">
        <w:rPr>
          <w:w w:val="90"/>
          <w:u w:val="none"/>
        </w:rPr>
        <w:t xml:space="preserve"> </w:t>
      </w:r>
      <w:r w:rsidRPr="00BD2EB3">
        <w:rPr>
          <w:w w:val="85"/>
          <w:u w:val="thick" w:color="FF0000"/>
        </w:rPr>
        <w:t>Sağlıklı Beslenme ve Önemi</w:t>
      </w:r>
    </w:p>
    <w:p w:rsidR="004B3434" w:rsidRDefault="009C3B57">
      <w:pPr>
        <w:pStyle w:val="GvdeMetni"/>
        <w:spacing w:before="157" w:line="273" w:lineRule="auto"/>
        <w:ind w:right="41"/>
        <w:jc w:val="both"/>
      </w:pPr>
      <w:r>
        <w:rPr>
          <w:b/>
          <w:i w:val="0"/>
          <w:color w:val="FF0000"/>
          <w:w w:val="95"/>
          <w:u w:val="single" w:color="FF0000"/>
        </w:rPr>
        <w:t>BESLENME:</w:t>
      </w:r>
      <w:r>
        <w:rPr>
          <w:b/>
          <w:i w:val="0"/>
          <w:color w:val="FF0000"/>
          <w:w w:val="95"/>
        </w:rPr>
        <w:t xml:space="preserve"> </w:t>
      </w:r>
      <w:r>
        <w:rPr>
          <w:w w:val="95"/>
        </w:rPr>
        <w:t xml:space="preserve">Cinsiyetine, İnsanının yaşına, </w:t>
      </w:r>
      <w:r>
        <w:rPr>
          <w:w w:val="95"/>
        </w:rPr>
        <w:t>çalışma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özel</w:t>
      </w:r>
      <w:r>
        <w:rPr>
          <w:spacing w:val="-13"/>
          <w:w w:val="95"/>
        </w:rPr>
        <w:t xml:space="preserve"> </w:t>
      </w:r>
      <w:r>
        <w:rPr>
          <w:w w:val="95"/>
        </w:rPr>
        <w:t>durumuna</w:t>
      </w:r>
      <w:r>
        <w:rPr>
          <w:spacing w:val="-14"/>
          <w:w w:val="95"/>
        </w:rPr>
        <w:t xml:space="preserve"> </w:t>
      </w:r>
      <w:r>
        <w:rPr>
          <w:w w:val="95"/>
        </w:rPr>
        <w:t>göre</w:t>
      </w:r>
      <w:r>
        <w:rPr>
          <w:spacing w:val="-12"/>
          <w:w w:val="95"/>
        </w:rPr>
        <w:t xml:space="preserve"> </w:t>
      </w:r>
      <w:r>
        <w:rPr>
          <w:w w:val="95"/>
        </w:rPr>
        <w:t>ihtiyacı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olan </w:t>
      </w:r>
      <w:r>
        <w:rPr>
          <w:w w:val="90"/>
        </w:rPr>
        <w:t>enerji ve besin öğelerinin her birinden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yeterli </w:t>
      </w:r>
      <w:r>
        <w:rPr>
          <w:w w:val="95"/>
        </w:rPr>
        <w:t>miktarlarda</w:t>
      </w:r>
      <w:r>
        <w:rPr>
          <w:spacing w:val="-21"/>
          <w:w w:val="95"/>
        </w:rPr>
        <w:t xml:space="preserve"> </w:t>
      </w:r>
      <w:r>
        <w:rPr>
          <w:w w:val="95"/>
        </w:rPr>
        <w:t>alabilmesidir.</w:t>
      </w:r>
    </w:p>
    <w:p w:rsidR="004B3434" w:rsidRDefault="004B3434">
      <w:pPr>
        <w:pStyle w:val="GvdeMetni"/>
        <w:spacing w:before="9"/>
        <w:ind w:left="0"/>
        <w:rPr>
          <w:sz w:val="26"/>
        </w:rPr>
      </w:pPr>
    </w:p>
    <w:p w:rsidR="004B3434" w:rsidRDefault="009C3B57">
      <w:pPr>
        <w:pStyle w:val="Balk1"/>
        <w:ind w:left="109" w:firstLine="0"/>
        <w:jc w:val="both"/>
      </w:pPr>
      <w:r>
        <w:rPr>
          <w:color w:val="0000FF"/>
          <w:w w:val="95"/>
        </w:rPr>
        <w:t>Yeterli Ve Dengeli Beslenme için;</w:t>
      </w:r>
    </w:p>
    <w:p w:rsidR="004B3434" w:rsidRDefault="009C3B57">
      <w:pPr>
        <w:pStyle w:val="GvdeMetni"/>
        <w:spacing w:before="41" w:line="271" w:lineRule="auto"/>
        <w:ind w:right="38" w:firstLine="424"/>
        <w:jc w:val="both"/>
        <w:rPr>
          <w:rFonts w:ascii="Arial" w:hAnsi="Arial"/>
          <w:b/>
        </w:rPr>
      </w:pPr>
      <w:r>
        <w:rPr>
          <w:w w:val="95"/>
        </w:rPr>
        <w:t xml:space="preserve">Besinlerin uygun seçimi, hazırlanması, </w:t>
      </w:r>
      <w:r>
        <w:rPr>
          <w:w w:val="90"/>
        </w:rPr>
        <w:t xml:space="preserve">pişirilmesi, saklanması tüketilmesinde belirli </w:t>
      </w:r>
      <w:r>
        <w:t xml:space="preserve">kurallara uyularak sağlık bozucu duruma </w:t>
      </w:r>
      <w:r>
        <w:rPr>
          <w:w w:val="95"/>
        </w:rPr>
        <w:t>değerlerini koruyarak getirmeden,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besleyici </w:t>
      </w:r>
      <w:r>
        <w:t>tüketmek</w:t>
      </w:r>
      <w:r>
        <w:rPr>
          <w:spacing w:val="-25"/>
        </w:rPr>
        <w:t xml:space="preserve"> </w:t>
      </w:r>
      <w:r>
        <w:t>önemlidir</w:t>
      </w:r>
      <w:r>
        <w:rPr>
          <w:rFonts w:ascii="Arial" w:hAnsi="Arial"/>
          <w:b/>
        </w:rPr>
        <w:t>.</w:t>
      </w:r>
    </w:p>
    <w:p w:rsidR="004B3434" w:rsidRDefault="004B3434">
      <w:pPr>
        <w:pStyle w:val="GvdeMetni"/>
        <w:spacing w:before="11"/>
        <w:ind w:left="0"/>
        <w:rPr>
          <w:rFonts w:ascii="Arial"/>
          <w:b/>
          <w:sz w:val="27"/>
        </w:rPr>
      </w:pPr>
    </w:p>
    <w:p w:rsidR="004B3434" w:rsidRDefault="009C3B57">
      <w:pPr>
        <w:pStyle w:val="Balk1"/>
        <w:ind w:left="109" w:firstLine="0"/>
        <w:jc w:val="both"/>
      </w:pPr>
      <w:r>
        <w:rPr>
          <w:color w:val="FF0000"/>
          <w:w w:val="90"/>
        </w:rPr>
        <w:t>BESİN ÖĞELERİ :</w:t>
      </w:r>
    </w:p>
    <w:p w:rsidR="004B3434" w:rsidRDefault="004B3434">
      <w:pPr>
        <w:pStyle w:val="GvdeMetni"/>
        <w:spacing w:before="1"/>
        <w:ind w:left="0"/>
        <w:rPr>
          <w:rFonts w:ascii="Arial"/>
          <w:b/>
          <w:sz w:val="3"/>
        </w:rPr>
      </w:pPr>
    </w:p>
    <w:p w:rsidR="004B3434" w:rsidRDefault="00BD2EB3">
      <w:pPr>
        <w:pStyle w:val="GvdeMetni"/>
        <w:rPr>
          <w:rFonts w:ascii="Arial"/>
          <w:i w:val="0"/>
          <w:sz w:val="20"/>
        </w:rPr>
      </w:pPr>
      <w:r>
        <w:rPr>
          <w:rFonts w:ascii="Arial"/>
          <w:i w:val="0"/>
          <w:noProof/>
          <w:sz w:val="20"/>
          <w:lang w:eastAsia="tr-TR"/>
        </w:rPr>
        <w:drawing>
          <wp:inline distT="0" distB="0" distL="0" distR="0">
            <wp:extent cx="2940050" cy="14668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34" w:rsidRDefault="009C3B57">
      <w:pPr>
        <w:pStyle w:val="GvdeMetni"/>
        <w:spacing w:before="28" w:line="271" w:lineRule="auto"/>
        <w:ind w:right="42"/>
        <w:jc w:val="both"/>
      </w:pPr>
      <w:r>
        <w:rPr>
          <w:color w:val="0000FF"/>
          <w:w w:val="95"/>
        </w:rPr>
        <w:t xml:space="preserve">*KARBONHİTRAT: </w:t>
      </w:r>
      <w:r>
        <w:rPr>
          <w:w w:val="95"/>
        </w:rPr>
        <w:t xml:space="preserve">Vücudun enerji ihtiyacını </w:t>
      </w:r>
      <w:r>
        <w:rPr>
          <w:w w:val="95"/>
        </w:rPr>
        <w:t>karşı</w:t>
      </w:r>
      <w:r>
        <w:rPr>
          <w:w w:val="95"/>
        </w:rPr>
        <w:t xml:space="preserve">lar. Kuru baklagiller, tahıl ürünleri bu </w:t>
      </w:r>
      <w:r>
        <w:t>grupta yer almakta, NİŞASTA VE POSA YÖNÜNDEN DE ZENGİNDİR.</w:t>
      </w:r>
    </w:p>
    <w:p w:rsidR="004B3434" w:rsidRDefault="009C3B57">
      <w:pPr>
        <w:pStyle w:val="GvdeMetni"/>
        <w:spacing w:before="55" w:line="271" w:lineRule="auto"/>
        <w:ind w:right="38"/>
        <w:jc w:val="both"/>
      </w:pPr>
      <w:r>
        <w:rPr>
          <w:i w:val="0"/>
        </w:rPr>
        <w:br w:type="column"/>
      </w:r>
      <w:r>
        <w:rPr>
          <w:color w:val="0000FF"/>
          <w:w w:val="95"/>
        </w:rPr>
        <w:lastRenderedPageBreak/>
        <w:t xml:space="preserve">*PROTEİN: </w:t>
      </w:r>
      <w:r>
        <w:rPr>
          <w:w w:val="95"/>
        </w:rPr>
        <w:t xml:space="preserve">Büyüme, gelişme ve hastalıklara </w:t>
      </w:r>
      <w:r>
        <w:rPr>
          <w:w w:val="95"/>
        </w:rPr>
        <w:t xml:space="preserve">karşı korunabilmemiz için gereklidir. Süt, </w:t>
      </w:r>
      <w:r>
        <w:rPr>
          <w:w w:val="90"/>
        </w:rPr>
        <w:t xml:space="preserve">yoğurt, et, yumurta, mercimek, kuru fasulye, </w:t>
      </w:r>
      <w:r>
        <w:t>buğday vb. protein yönünden zengindir.</w:t>
      </w:r>
    </w:p>
    <w:p w:rsidR="004B3434" w:rsidRDefault="009C3B57">
      <w:pPr>
        <w:pStyle w:val="GvdeMetni"/>
        <w:spacing w:before="5" w:line="271" w:lineRule="auto"/>
        <w:ind w:right="38"/>
        <w:jc w:val="both"/>
      </w:pPr>
      <w:r>
        <w:rPr>
          <w:rFonts w:ascii="Arial" w:hAnsi="Arial"/>
          <w:b/>
          <w:color w:val="00AF4F"/>
          <w:w w:val="90"/>
        </w:rPr>
        <w:t>YETERİNCE</w:t>
      </w:r>
      <w:r>
        <w:rPr>
          <w:rFonts w:ascii="Arial" w:hAnsi="Arial"/>
          <w:b/>
          <w:color w:val="00AF4F"/>
          <w:spacing w:val="-20"/>
          <w:w w:val="90"/>
        </w:rPr>
        <w:t xml:space="preserve"> </w:t>
      </w:r>
      <w:r>
        <w:rPr>
          <w:rFonts w:ascii="Arial" w:hAnsi="Arial"/>
          <w:b/>
          <w:color w:val="00AF4F"/>
          <w:w w:val="90"/>
        </w:rPr>
        <w:t>ALINMAZSA;</w:t>
      </w:r>
      <w:r>
        <w:rPr>
          <w:rFonts w:ascii="Arial" w:hAnsi="Arial"/>
          <w:b/>
          <w:color w:val="00AF4F"/>
          <w:spacing w:val="-19"/>
          <w:w w:val="90"/>
        </w:rPr>
        <w:t xml:space="preserve"> </w:t>
      </w:r>
      <w:r>
        <w:rPr>
          <w:w w:val="90"/>
        </w:rPr>
        <w:t>Büyüme</w:t>
      </w:r>
      <w:r>
        <w:rPr>
          <w:spacing w:val="-25"/>
          <w:w w:val="90"/>
        </w:rPr>
        <w:t xml:space="preserve"> </w:t>
      </w:r>
      <w:r>
        <w:rPr>
          <w:w w:val="90"/>
        </w:rPr>
        <w:t>ve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gelişme </w:t>
      </w:r>
      <w:r>
        <w:t>yavaşlar Hastalıklara kolay yakalanırız</w:t>
      </w:r>
      <w:r>
        <w:rPr>
          <w:spacing w:val="-17"/>
        </w:rPr>
        <w:t xml:space="preserve"> </w:t>
      </w:r>
      <w:r>
        <w:t xml:space="preserve">ve </w:t>
      </w:r>
      <w:r>
        <w:rPr>
          <w:w w:val="95"/>
        </w:rPr>
        <w:t xml:space="preserve">hastalıklar uzun sürer Saç, deri, tırnak gibi </w:t>
      </w:r>
      <w:r>
        <w:t>dokuların sağlığı</w:t>
      </w:r>
      <w:r>
        <w:rPr>
          <w:spacing w:val="-51"/>
        </w:rPr>
        <w:t xml:space="preserve"> </w:t>
      </w:r>
      <w:r>
        <w:t>bozulur</w:t>
      </w:r>
    </w:p>
    <w:p w:rsidR="004B3434" w:rsidRDefault="009C3B57">
      <w:pPr>
        <w:pStyle w:val="GvdeMetni"/>
        <w:spacing w:before="3"/>
        <w:jc w:val="both"/>
      </w:pPr>
      <w:r>
        <w:t>Organların çalışması aksar</w:t>
      </w:r>
    </w:p>
    <w:p w:rsidR="004B3434" w:rsidRDefault="009C3B57">
      <w:pPr>
        <w:pStyle w:val="GvdeMetni"/>
        <w:spacing w:before="38" w:line="273" w:lineRule="auto"/>
        <w:ind w:right="40"/>
        <w:jc w:val="both"/>
      </w:pPr>
      <w:r>
        <w:rPr>
          <w:color w:val="0000FF"/>
          <w:w w:val="95"/>
        </w:rPr>
        <w:t xml:space="preserve">*YAĞ: </w:t>
      </w:r>
      <w:r>
        <w:rPr>
          <w:w w:val="95"/>
        </w:rPr>
        <w:t xml:space="preserve">En çok enerji veren gruptur. </w:t>
      </w:r>
      <w:r>
        <w:rPr>
          <w:w w:val="95"/>
        </w:rPr>
        <w:t>K</w:t>
      </w:r>
      <w:r>
        <w:rPr>
          <w:w w:val="95"/>
        </w:rPr>
        <w:t>ızartmalar, yağlı etler, sucuk, salam, çikolatalar yağdan zengindir.</w:t>
      </w:r>
    </w:p>
    <w:p w:rsidR="004B3434" w:rsidRDefault="009C3B57">
      <w:pPr>
        <w:pStyle w:val="GvdeMetni"/>
        <w:spacing w:line="274" w:lineRule="exact"/>
      </w:pPr>
      <w:r>
        <w:rPr>
          <w:color w:val="00AF4F"/>
        </w:rPr>
        <w:t>FAZLA TÜKETİLMEMELİDİR</w:t>
      </w:r>
    </w:p>
    <w:p w:rsidR="004B3434" w:rsidRDefault="009C3B57">
      <w:pPr>
        <w:pStyle w:val="GvdeMetni"/>
        <w:spacing w:before="38" w:line="273" w:lineRule="auto"/>
        <w:ind w:right="40"/>
        <w:jc w:val="both"/>
      </w:pPr>
      <w:r>
        <w:rPr>
          <w:w w:val="95"/>
        </w:rPr>
        <w:t xml:space="preserve">Kalp-damar sağlığını bozar, Şişmanlığa yol </w:t>
      </w:r>
      <w:r>
        <w:t>açar.</w:t>
      </w:r>
    </w:p>
    <w:p w:rsidR="004B3434" w:rsidRDefault="009C3B57">
      <w:pPr>
        <w:pStyle w:val="GvdeMetni"/>
        <w:spacing w:line="271" w:lineRule="auto"/>
        <w:ind w:right="40"/>
        <w:jc w:val="both"/>
      </w:pPr>
      <w:r>
        <w:rPr>
          <w:color w:val="0000FF"/>
          <w:w w:val="95"/>
        </w:rPr>
        <w:t xml:space="preserve">*VİTAMİN: </w:t>
      </w:r>
      <w:r>
        <w:rPr>
          <w:w w:val="95"/>
        </w:rPr>
        <w:t xml:space="preserve">hastalıklardan korunabilmek ve </w:t>
      </w:r>
      <w:r>
        <w:t xml:space="preserve">vücudumuzun düzenli çalışabilmesi için gereklidirler En çok vitamin sebze </w:t>
      </w:r>
      <w:r>
        <w:t>ve meyvelerde bulunur.</w:t>
      </w:r>
    </w:p>
    <w:p w:rsidR="004B3434" w:rsidRDefault="009C3B57">
      <w:pPr>
        <w:pStyle w:val="GvdeMetni"/>
        <w:spacing w:before="3"/>
      </w:pPr>
      <w:r>
        <w:rPr>
          <w:color w:val="0000FF"/>
        </w:rPr>
        <w:t>*MİNARELLER</w:t>
      </w:r>
    </w:p>
    <w:p w:rsidR="004B3434" w:rsidRDefault="009C3B57">
      <w:pPr>
        <w:pStyle w:val="GvdeMetni"/>
        <w:spacing w:before="36" w:line="273" w:lineRule="auto"/>
        <w:ind w:right="336"/>
      </w:pPr>
      <w:r>
        <w:rPr>
          <w:color w:val="FF0000"/>
          <w:w w:val="90"/>
        </w:rPr>
        <w:t xml:space="preserve">KALSİYUM; </w:t>
      </w:r>
      <w:r>
        <w:rPr>
          <w:w w:val="90"/>
        </w:rPr>
        <w:t xml:space="preserve">süt ve süt ürünlerinde bulunur. </w:t>
      </w:r>
      <w:r>
        <w:t>Eksikliğinde;</w:t>
      </w:r>
    </w:p>
    <w:p w:rsidR="004B3434" w:rsidRDefault="009C3B57">
      <w:pPr>
        <w:pStyle w:val="ListeParagraf"/>
        <w:numPr>
          <w:ilvl w:val="0"/>
          <w:numId w:val="3"/>
        </w:numPr>
        <w:tabs>
          <w:tab w:val="left" w:pos="231"/>
        </w:tabs>
        <w:spacing w:line="277" w:lineRule="exact"/>
        <w:ind w:left="230" w:hanging="122"/>
        <w:rPr>
          <w:i/>
          <w:sz w:val="24"/>
        </w:rPr>
      </w:pPr>
      <w:r>
        <w:rPr>
          <w:i/>
          <w:sz w:val="24"/>
        </w:rPr>
        <w:t>Güçsüz kemik-diş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sağlığı</w:t>
      </w:r>
    </w:p>
    <w:p w:rsidR="004B3434" w:rsidRDefault="009C3B57">
      <w:pPr>
        <w:pStyle w:val="ListeParagraf"/>
        <w:numPr>
          <w:ilvl w:val="0"/>
          <w:numId w:val="3"/>
        </w:numPr>
        <w:tabs>
          <w:tab w:val="left" w:pos="231"/>
        </w:tabs>
        <w:spacing w:before="36"/>
        <w:ind w:left="230" w:hanging="122"/>
        <w:rPr>
          <w:i/>
          <w:sz w:val="24"/>
        </w:rPr>
      </w:pPr>
      <w:r>
        <w:rPr>
          <w:i/>
          <w:sz w:val="24"/>
        </w:rPr>
        <w:t>Boy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kısalığı</w:t>
      </w:r>
    </w:p>
    <w:p w:rsidR="004B3434" w:rsidRDefault="009C3B57">
      <w:pPr>
        <w:pStyle w:val="ListeParagraf"/>
        <w:numPr>
          <w:ilvl w:val="0"/>
          <w:numId w:val="3"/>
        </w:numPr>
        <w:tabs>
          <w:tab w:val="left" w:pos="231"/>
        </w:tabs>
        <w:spacing w:before="38" w:line="273" w:lineRule="auto"/>
        <w:ind w:right="43" w:firstLine="0"/>
        <w:rPr>
          <w:i/>
          <w:sz w:val="24"/>
        </w:rPr>
      </w:pPr>
      <w:r>
        <w:rPr>
          <w:i/>
          <w:w w:val="95"/>
          <w:sz w:val="24"/>
        </w:rPr>
        <w:t>Kas ve sinir sistemi çalışmasında aksaklık</w:t>
      </w:r>
      <w:r>
        <w:rPr>
          <w:i/>
          <w:color w:val="FF0000"/>
          <w:w w:val="95"/>
          <w:sz w:val="24"/>
        </w:rPr>
        <w:t xml:space="preserve"> DEMİR; </w:t>
      </w:r>
      <w:r>
        <w:rPr>
          <w:i/>
          <w:w w:val="95"/>
          <w:sz w:val="24"/>
        </w:rPr>
        <w:t>Et, yumurta, kurubaklagiller, koyu yeşil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yapraklı</w:t>
      </w:r>
      <w:r>
        <w:rPr>
          <w:i/>
          <w:spacing w:val="-24"/>
          <w:w w:val="95"/>
          <w:sz w:val="24"/>
        </w:rPr>
        <w:t xml:space="preserve"> </w:t>
      </w:r>
      <w:r>
        <w:rPr>
          <w:i/>
          <w:w w:val="95"/>
          <w:sz w:val="24"/>
        </w:rPr>
        <w:t>sebzelerde</w:t>
      </w:r>
      <w:r>
        <w:rPr>
          <w:i/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boldur.</w:t>
      </w:r>
    </w:p>
    <w:p w:rsidR="004B3434" w:rsidRDefault="009C3B57">
      <w:pPr>
        <w:pStyle w:val="GvdeMetni"/>
        <w:spacing w:line="274" w:lineRule="exact"/>
      </w:pPr>
      <w:r>
        <w:rPr>
          <w:w w:val="95"/>
        </w:rPr>
        <w:t>Eksikliğinde;</w:t>
      </w:r>
    </w:p>
    <w:p w:rsidR="004B3434" w:rsidRDefault="009C3B57">
      <w:pPr>
        <w:pStyle w:val="GvdeMetni"/>
        <w:spacing w:before="55" w:line="271" w:lineRule="auto"/>
        <w:ind w:right="95"/>
      </w:pPr>
      <w:r>
        <w:rPr>
          <w:i w:val="0"/>
        </w:rPr>
        <w:br w:type="column"/>
      </w:r>
      <w:r>
        <w:rPr>
          <w:w w:val="95"/>
        </w:rPr>
        <w:lastRenderedPageBreak/>
        <w:t>Kansızlık,</w:t>
      </w:r>
      <w:r>
        <w:rPr>
          <w:spacing w:val="-27"/>
          <w:w w:val="95"/>
        </w:rPr>
        <w:t xml:space="preserve"> </w:t>
      </w:r>
      <w:r>
        <w:rPr>
          <w:w w:val="95"/>
        </w:rPr>
        <w:t>yorgunluk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halsizlik,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öğrenmede </w:t>
      </w:r>
      <w:r>
        <w:t>yavaşlık, sık</w:t>
      </w:r>
      <w:r>
        <w:rPr>
          <w:spacing w:val="-49"/>
        </w:rPr>
        <w:t xml:space="preserve"> </w:t>
      </w:r>
      <w:r>
        <w:t>hastalanma</w:t>
      </w:r>
    </w:p>
    <w:p w:rsidR="004B3434" w:rsidRDefault="009C3B57">
      <w:pPr>
        <w:pStyle w:val="GvdeMetni"/>
        <w:spacing w:before="1"/>
      </w:pPr>
      <w:r>
        <w:rPr>
          <w:color w:val="0000FF"/>
          <w:w w:val="110"/>
        </w:rPr>
        <w:t>*SU</w:t>
      </w:r>
    </w:p>
    <w:p w:rsidR="004B3434" w:rsidRPr="00BD2EB3" w:rsidRDefault="009C3B57">
      <w:pPr>
        <w:pStyle w:val="GvdeMetni"/>
        <w:spacing w:before="38" w:line="273" w:lineRule="auto"/>
        <w:ind w:left="233" w:right="235"/>
        <w:jc w:val="center"/>
      </w:pPr>
      <w:r w:rsidRPr="00BD2EB3">
        <w:rPr>
          <w:w w:val="95"/>
        </w:rPr>
        <w:t xml:space="preserve">OKUL ÇAĞI ÇOCUKLARINDA BESLENMENİN </w:t>
      </w:r>
      <w:r w:rsidRPr="00BD2EB3">
        <w:t>ÖNEMİ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line="268" w:lineRule="auto"/>
        <w:ind w:right="106"/>
        <w:rPr>
          <w:i/>
          <w:sz w:val="24"/>
        </w:rPr>
      </w:pPr>
      <w:r>
        <w:rPr>
          <w:i/>
          <w:w w:val="90"/>
          <w:sz w:val="24"/>
        </w:rPr>
        <w:t>Fiziksel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büyüme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ve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gelişme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arttığından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besin </w:t>
      </w:r>
      <w:r>
        <w:rPr>
          <w:i/>
          <w:sz w:val="24"/>
        </w:rPr>
        <w:t>öğelerine gereksinim</w:t>
      </w:r>
      <w:r>
        <w:rPr>
          <w:i/>
          <w:spacing w:val="-55"/>
          <w:sz w:val="24"/>
        </w:rPr>
        <w:t xml:space="preserve"> </w:t>
      </w:r>
      <w:r>
        <w:rPr>
          <w:i/>
          <w:sz w:val="24"/>
        </w:rPr>
        <w:t>artar.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ind w:hanging="145"/>
        <w:rPr>
          <w:i/>
          <w:sz w:val="24"/>
        </w:rPr>
      </w:pPr>
      <w:r>
        <w:rPr>
          <w:i/>
          <w:sz w:val="24"/>
        </w:rPr>
        <w:t>Kemik oluşumu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fazladır.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2"/>
        <w:ind w:hanging="145"/>
        <w:rPr>
          <w:i/>
          <w:sz w:val="24"/>
        </w:rPr>
      </w:pPr>
      <w:r>
        <w:rPr>
          <w:i/>
          <w:w w:val="95"/>
          <w:sz w:val="24"/>
        </w:rPr>
        <w:t>Yaşam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boyu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sürecek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davranışlar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w w:val="95"/>
          <w:sz w:val="24"/>
        </w:rPr>
        <w:t>kazanılır.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4" w:line="268" w:lineRule="auto"/>
        <w:ind w:right="389"/>
        <w:rPr>
          <w:i/>
          <w:sz w:val="24"/>
        </w:rPr>
      </w:pPr>
      <w:r>
        <w:rPr>
          <w:i/>
          <w:w w:val="90"/>
          <w:sz w:val="24"/>
        </w:rPr>
        <w:t>Beslenmeye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>bağlı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bazı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kronik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hastalıkların </w:t>
      </w:r>
      <w:r>
        <w:rPr>
          <w:i/>
          <w:sz w:val="24"/>
        </w:rPr>
        <w:t>temeli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dönemlerde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atılmaktadır.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4" w:line="268" w:lineRule="auto"/>
        <w:ind w:left="109" w:right="110" w:firstLine="0"/>
        <w:rPr>
          <w:i/>
          <w:sz w:val="24"/>
        </w:rPr>
      </w:pPr>
      <w:r>
        <w:rPr>
          <w:i/>
          <w:w w:val="90"/>
          <w:sz w:val="24"/>
        </w:rPr>
        <w:t>Hastalıkların</w:t>
      </w:r>
      <w:r>
        <w:rPr>
          <w:i/>
          <w:spacing w:val="-37"/>
          <w:w w:val="90"/>
          <w:sz w:val="24"/>
        </w:rPr>
        <w:t xml:space="preserve"> </w:t>
      </w:r>
      <w:r>
        <w:rPr>
          <w:i/>
          <w:w w:val="90"/>
          <w:sz w:val="24"/>
        </w:rPr>
        <w:t>önlenmesi</w:t>
      </w:r>
      <w:r>
        <w:rPr>
          <w:i/>
          <w:spacing w:val="-36"/>
          <w:w w:val="90"/>
          <w:sz w:val="24"/>
        </w:rPr>
        <w:t xml:space="preserve"> </w:t>
      </w:r>
      <w:r>
        <w:rPr>
          <w:i/>
          <w:w w:val="90"/>
          <w:sz w:val="24"/>
        </w:rPr>
        <w:t>için</w:t>
      </w:r>
      <w:r>
        <w:rPr>
          <w:i/>
          <w:spacing w:val="-36"/>
          <w:w w:val="90"/>
          <w:sz w:val="24"/>
        </w:rPr>
        <w:t xml:space="preserve"> </w:t>
      </w:r>
      <w:r>
        <w:rPr>
          <w:i/>
          <w:w w:val="90"/>
          <w:sz w:val="24"/>
        </w:rPr>
        <w:t>yeterli</w:t>
      </w:r>
      <w:r>
        <w:rPr>
          <w:i/>
          <w:spacing w:val="-36"/>
          <w:w w:val="90"/>
          <w:sz w:val="24"/>
        </w:rPr>
        <w:t xml:space="preserve"> </w:t>
      </w:r>
      <w:r>
        <w:rPr>
          <w:i/>
          <w:w w:val="90"/>
          <w:sz w:val="24"/>
        </w:rPr>
        <w:t>ve</w:t>
      </w:r>
      <w:r>
        <w:rPr>
          <w:i/>
          <w:spacing w:val="-35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dengeli </w:t>
      </w:r>
      <w:r>
        <w:rPr>
          <w:i/>
          <w:w w:val="95"/>
          <w:sz w:val="24"/>
        </w:rPr>
        <w:t>beslenme</w:t>
      </w:r>
      <w:r>
        <w:rPr>
          <w:i/>
          <w:spacing w:val="-18"/>
          <w:w w:val="95"/>
          <w:sz w:val="24"/>
        </w:rPr>
        <w:t xml:space="preserve"> </w:t>
      </w:r>
      <w:r>
        <w:rPr>
          <w:i/>
          <w:w w:val="95"/>
          <w:sz w:val="24"/>
        </w:rPr>
        <w:t>gereklidir.</w:t>
      </w:r>
    </w:p>
    <w:p w:rsidR="004B3434" w:rsidRPr="00BD2EB3" w:rsidRDefault="009C3B57">
      <w:pPr>
        <w:pStyle w:val="Balk1"/>
        <w:spacing w:before="5" w:line="273" w:lineRule="auto"/>
        <w:ind w:left="233" w:right="230" w:firstLine="0"/>
        <w:jc w:val="center"/>
      </w:pPr>
      <w:r w:rsidRPr="00BD2EB3">
        <w:rPr>
          <w:w w:val="80"/>
        </w:rPr>
        <w:t xml:space="preserve">OKUL ÇAĞI ÇOCUKLARININ BESLENMESİNİ </w:t>
      </w:r>
      <w:r w:rsidRPr="00BD2EB3">
        <w:rPr>
          <w:w w:val="90"/>
        </w:rPr>
        <w:t>ETKİLEYEN FAKTÖRLER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ind w:hanging="145"/>
        <w:rPr>
          <w:rFonts w:ascii="Arial" w:hAnsi="Arial"/>
          <w:b/>
          <w:i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8596883</wp:posOffset>
            </wp:positionH>
            <wp:positionV relativeFrom="paragraph">
              <wp:posOffset>73945</wp:posOffset>
            </wp:positionV>
            <wp:extent cx="1362455" cy="9845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5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00AFEF"/>
          <w:w w:val="95"/>
          <w:sz w:val="24"/>
        </w:rPr>
        <w:t>Aile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5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w w:val="95"/>
          <w:sz w:val="24"/>
        </w:rPr>
        <w:t>Okul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5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sz w:val="24"/>
        </w:rPr>
        <w:t>Öğretmen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5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sz w:val="24"/>
        </w:rPr>
        <w:t>Reklamlar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5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sz w:val="24"/>
        </w:rPr>
        <w:t>Kantin</w:t>
      </w:r>
    </w:p>
    <w:p w:rsidR="004B3434" w:rsidRDefault="004B3434">
      <w:pPr>
        <w:pStyle w:val="GvdeMetni"/>
        <w:spacing w:before="8"/>
        <w:ind w:left="0"/>
        <w:rPr>
          <w:rFonts w:ascii="Arial"/>
          <w:b/>
          <w:sz w:val="30"/>
        </w:rPr>
      </w:pPr>
    </w:p>
    <w:p w:rsidR="004B3434" w:rsidRDefault="009C3B57">
      <w:pPr>
        <w:spacing w:line="276" w:lineRule="auto"/>
        <w:ind w:left="1275" w:right="95" w:hanging="79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FF0000"/>
          <w:w w:val="80"/>
          <w:sz w:val="24"/>
        </w:rPr>
        <w:t xml:space="preserve">OKUL ÇAĞI ÇOCUKLARINDA GÖZLENEN </w:t>
      </w:r>
      <w:r>
        <w:rPr>
          <w:rFonts w:ascii="Arial" w:hAnsi="Arial"/>
          <w:b/>
          <w:i/>
          <w:color w:val="FF0000"/>
          <w:w w:val="90"/>
          <w:sz w:val="24"/>
        </w:rPr>
        <w:t>BESLENME SORUNLARI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line="291" w:lineRule="exact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w w:val="95"/>
          <w:sz w:val="24"/>
        </w:rPr>
        <w:t>Diş</w:t>
      </w:r>
      <w:r>
        <w:rPr>
          <w:rFonts w:ascii="Arial" w:hAnsi="Arial"/>
          <w:b/>
          <w:i/>
          <w:color w:val="00AFEF"/>
          <w:spacing w:val="-13"/>
          <w:w w:val="95"/>
          <w:sz w:val="24"/>
        </w:rPr>
        <w:t xml:space="preserve"> </w:t>
      </w:r>
      <w:r>
        <w:rPr>
          <w:rFonts w:ascii="Arial" w:hAnsi="Arial"/>
          <w:b/>
          <w:i/>
          <w:color w:val="00AFEF"/>
          <w:w w:val="95"/>
          <w:sz w:val="24"/>
        </w:rPr>
        <w:t>çürükleri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5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w w:val="95"/>
          <w:sz w:val="24"/>
        </w:rPr>
        <w:t>Raşitizm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5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sz w:val="24"/>
        </w:rPr>
        <w:t>İyot yetersizliği</w:t>
      </w:r>
      <w:r>
        <w:rPr>
          <w:rFonts w:ascii="Arial" w:hAnsi="Arial"/>
          <w:b/>
          <w:i/>
          <w:color w:val="00AFEF"/>
          <w:spacing w:val="-47"/>
          <w:sz w:val="24"/>
        </w:rPr>
        <w:t xml:space="preserve"> </w:t>
      </w:r>
      <w:r>
        <w:rPr>
          <w:rFonts w:ascii="Arial" w:hAnsi="Arial"/>
          <w:b/>
          <w:i/>
          <w:color w:val="00AFEF"/>
          <w:sz w:val="24"/>
        </w:rPr>
        <w:t>hastalıkları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4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sz w:val="24"/>
        </w:rPr>
        <w:t>Vitamin</w:t>
      </w:r>
      <w:r>
        <w:rPr>
          <w:rFonts w:ascii="Arial" w:hAnsi="Arial"/>
          <w:b/>
          <w:i/>
          <w:color w:val="00AFEF"/>
          <w:spacing w:val="-31"/>
          <w:sz w:val="24"/>
        </w:rPr>
        <w:t xml:space="preserve"> </w:t>
      </w:r>
      <w:r>
        <w:rPr>
          <w:rFonts w:ascii="Arial" w:hAnsi="Arial"/>
          <w:b/>
          <w:i/>
          <w:color w:val="00AFEF"/>
          <w:sz w:val="24"/>
        </w:rPr>
        <w:t>ve</w:t>
      </w:r>
      <w:r>
        <w:rPr>
          <w:rFonts w:ascii="Arial" w:hAnsi="Arial"/>
          <w:b/>
          <w:i/>
          <w:color w:val="00AFEF"/>
          <w:spacing w:val="-30"/>
          <w:sz w:val="24"/>
        </w:rPr>
        <w:t xml:space="preserve"> </w:t>
      </w:r>
      <w:r>
        <w:rPr>
          <w:rFonts w:ascii="Arial" w:hAnsi="Arial"/>
          <w:b/>
          <w:i/>
          <w:color w:val="00AFEF"/>
          <w:sz w:val="24"/>
        </w:rPr>
        <w:t>mineral</w:t>
      </w:r>
      <w:r>
        <w:rPr>
          <w:rFonts w:ascii="Arial" w:hAnsi="Arial"/>
          <w:b/>
          <w:i/>
          <w:color w:val="00AFEF"/>
          <w:spacing w:val="-28"/>
          <w:sz w:val="24"/>
        </w:rPr>
        <w:t xml:space="preserve"> </w:t>
      </w:r>
      <w:r>
        <w:rPr>
          <w:rFonts w:ascii="Arial" w:hAnsi="Arial"/>
          <w:b/>
          <w:i/>
          <w:color w:val="00AFEF"/>
          <w:sz w:val="24"/>
        </w:rPr>
        <w:t>yetersizlikleri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5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sz w:val="24"/>
        </w:rPr>
        <w:t>Demir yetersizliği</w:t>
      </w:r>
      <w:r>
        <w:rPr>
          <w:rFonts w:ascii="Arial" w:hAnsi="Arial"/>
          <w:b/>
          <w:i/>
          <w:color w:val="00AFEF"/>
          <w:spacing w:val="-45"/>
          <w:sz w:val="24"/>
        </w:rPr>
        <w:t xml:space="preserve"> </w:t>
      </w:r>
      <w:r>
        <w:rPr>
          <w:rFonts w:ascii="Arial" w:hAnsi="Arial"/>
          <w:b/>
          <w:i/>
          <w:color w:val="00AFEF"/>
          <w:sz w:val="24"/>
        </w:rPr>
        <w:t>anemisi</w:t>
      </w:r>
    </w:p>
    <w:p w:rsidR="004B3434" w:rsidRDefault="009C3B57">
      <w:pPr>
        <w:pStyle w:val="ListeParagraf"/>
        <w:numPr>
          <w:ilvl w:val="0"/>
          <w:numId w:val="2"/>
        </w:numPr>
        <w:tabs>
          <w:tab w:val="left" w:pos="254"/>
        </w:tabs>
        <w:spacing w:before="35"/>
        <w:ind w:hanging="145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EF"/>
          <w:w w:val="95"/>
          <w:sz w:val="24"/>
        </w:rPr>
        <w:t>Zayıflık ve</w:t>
      </w:r>
      <w:r>
        <w:rPr>
          <w:rFonts w:ascii="Arial" w:hAnsi="Arial"/>
          <w:b/>
          <w:i/>
          <w:color w:val="00AFEF"/>
          <w:spacing w:val="-30"/>
          <w:w w:val="95"/>
          <w:sz w:val="24"/>
        </w:rPr>
        <w:t xml:space="preserve"> </w:t>
      </w:r>
      <w:r>
        <w:rPr>
          <w:rFonts w:ascii="Arial" w:hAnsi="Arial"/>
          <w:b/>
          <w:i/>
          <w:color w:val="00AFEF"/>
          <w:w w:val="95"/>
          <w:sz w:val="24"/>
        </w:rPr>
        <w:t>şişmanlık</w:t>
      </w:r>
    </w:p>
    <w:p w:rsidR="004B3434" w:rsidRDefault="004B3434">
      <w:pPr>
        <w:rPr>
          <w:rFonts w:ascii="Arial" w:hAnsi="Arial"/>
          <w:sz w:val="24"/>
        </w:rPr>
        <w:sectPr w:rsidR="004B3434">
          <w:type w:val="continuous"/>
          <w:pgSz w:w="16840" w:h="11910" w:orient="landscape"/>
          <w:pgMar w:top="1340" w:right="460" w:bottom="280" w:left="740" w:header="708" w:footer="708" w:gutter="0"/>
          <w:pgBorders w:offsetFrom="page">
            <w:top w:val="single" w:sz="12" w:space="24" w:color="FF0000"/>
            <w:left w:val="single" w:sz="12" w:space="24" w:color="FF0000"/>
            <w:bottom w:val="single" w:sz="12" w:space="24" w:color="FF0000"/>
            <w:right w:val="single" w:sz="12" w:space="24" w:color="FF0000"/>
          </w:pgBorders>
          <w:cols w:num="3" w:space="708" w:equalWidth="0">
            <w:col w:w="4630" w:space="840"/>
            <w:col w:w="4628" w:space="844"/>
            <w:col w:w="4698"/>
          </w:cols>
        </w:sectPr>
      </w:pPr>
    </w:p>
    <w:p w:rsidR="004B3434" w:rsidRDefault="004B3434">
      <w:pPr>
        <w:pStyle w:val="GvdeMetni"/>
        <w:spacing w:before="4"/>
        <w:ind w:left="0"/>
        <w:rPr>
          <w:rFonts w:ascii="Arial"/>
          <w:b/>
          <w:sz w:val="13"/>
        </w:rPr>
      </w:pPr>
    </w:p>
    <w:p w:rsidR="004B3434" w:rsidRDefault="004B3434">
      <w:pPr>
        <w:rPr>
          <w:rFonts w:ascii="Arial"/>
          <w:sz w:val="13"/>
        </w:rPr>
        <w:sectPr w:rsidR="004B3434">
          <w:pgSz w:w="16840" w:h="11910" w:orient="landscape"/>
          <w:pgMar w:top="1340" w:right="460" w:bottom="280" w:left="740" w:header="717" w:footer="0" w:gutter="0"/>
          <w:pgBorders w:offsetFrom="page">
            <w:top w:val="single" w:sz="12" w:space="24" w:color="FF0000"/>
            <w:left w:val="single" w:sz="12" w:space="24" w:color="FF0000"/>
            <w:bottom w:val="single" w:sz="12" w:space="24" w:color="FF0000"/>
            <w:right w:val="single" w:sz="12" w:space="24" w:color="FF0000"/>
          </w:pgBorders>
          <w:cols w:space="708"/>
        </w:sectPr>
      </w:pPr>
    </w:p>
    <w:p w:rsidR="004B3434" w:rsidRPr="00BD2EB3" w:rsidRDefault="009C3B57">
      <w:pPr>
        <w:spacing w:before="55" w:line="273" w:lineRule="auto"/>
        <w:ind w:left="575" w:right="73" w:hanging="209"/>
        <w:rPr>
          <w:rFonts w:ascii="Arial" w:hAnsi="Arial"/>
          <w:b/>
          <w:i/>
          <w:sz w:val="24"/>
        </w:rPr>
      </w:pPr>
      <w:r w:rsidRPr="00BD2EB3">
        <w:rPr>
          <w:rFonts w:ascii="Arial" w:hAnsi="Arial"/>
          <w:b/>
          <w:i/>
          <w:w w:val="80"/>
          <w:sz w:val="24"/>
        </w:rPr>
        <w:lastRenderedPageBreak/>
        <w:t xml:space="preserve">OKUL ÇAĞI ÇOCUKLARINDA BESLENMEYE </w:t>
      </w:r>
      <w:r w:rsidRPr="00BD2EB3">
        <w:rPr>
          <w:rFonts w:ascii="Arial" w:hAnsi="Arial"/>
          <w:b/>
          <w:i/>
          <w:w w:val="85"/>
          <w:sz w:val="24"/>
        </w:rPr>
        <w:t>BAĞLI SORUNLARIN ÖNLENMESİ İÇİN</w:t>
      </w:r>
    </w:p>
    <w:p w:rsidR="004B3434" w:rsidRDefault="009C3B57">
      <w:pPr>
        <w:pStyle w:val="ListeParagraf"/>
        <w:numPr>
          <w:ilvl w:val="1"/>
          <w:numId w:val="2"/>
        </w:numPr>
        <w:tabs>
          <w:tab w:val="left" w:pos="535"/>
        </w:tabs>
        <w:ind w:hanging="143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Besin</w:t>
      </w:r>
      <w:r>
        <w:rPr>
          <w:rFonts w:ascii="Arial" w:hAnsi="Arial"/>
          <w:b/>
          <w:i/>
          <w:spacing w:val="-2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çeşitliliği</w:t>
      </w:r>
      <w:r>
        <w:rPr>
          <w:rFonts w:ascii="Arial" w:hAnsi="Arial"/>
          <w:b/>
          <w:i/>
          <w:spacing w:val="-3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artırılmalıdır.</w:t>
      </w:r>
    </w:p>
    <w:p w:rsidR="004B3434" w:rsidRDefault="009C3B57">
      <w:pPr>
        <w:pStyle w:val="ListeParagraf"/>
        <w:numPr>
          <w:ilvl w:val="1"/>
          <w:numId w:val="2"/>
        </w:numPr>
        <w:tabs>
          <w:tab w:val="left" w:pos="535"/>
        </w:tabs>
        <w:spacing w:before="35" w:line="273" w:lineRule="auto"/>
        <w:ind w:right="38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5"/>
          <w:sz w:val="24"/>
        </w:rPr>
        <w:t>Öğün atlanmamalıdır. 3 ana ve 1-2</w:t>
      </w:r>
      <w:r>
        <w:rPr>
          <w:rFonts w:ascii="Arial" w:hAnsi="Arial"/>
          <w:b/>
          <w:i/>
          <w:spacing w:val="-46"/>
          <w:w w:val="95"/>
          <w:sz w:val="24"/>
        </w:rPr>
        <w:t xml:space="preserve"> </w:t>
      </w:r>
      <w:r>
        <w:rPr>
          <w:rFonts w:ascii="Arial" w:hAnsi="Arial"/>
          <w:b/>
          <w:i/>
          <w:w w:val="95"/>
          <w:sz w:val="24"/>
        </w:rPr>
        <w:t xml:space="preserve">ara öğünle beslenme sağlanmalıdır. Abur </w:t>
      </w:r>
      <w:r>
        <w:rPr>
          <w:rFonts w:ascii="Arial" w:hAnsi="Arial"/>
          <w:b/>
          <w:i/>
          <w:sz w:val="24"/>
        </w:rPr>
        <w:t>cubur</w:t>
      </w:r>
      <w:r>
        <w:rPr>
          <w:rFonts w:ascii="Arial" w:hAnsi="Arial"/>
          <w:b/>
          <w:i/>
          <w:spacing w:val="-4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ürün</w:t>
      </w:r>
      <w:r>
        <w:rPr>
          <w:rFonts w:ascii="Arial" w:hAnsi="Arial"/>
          <w:b/>
          <w:i/>
          <w:spacing w:val="-4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tüketimi</w:t>
      </w:r>
      <w:r>
        <w:rPr>
          <w:rFonts w:ascii="Arial" w:hAnsi="Arial"/>
          <w:b/>
          <w:i/>
          <w:spacing w:val="-3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azaltılmalıdır.</w:t>
      </w:r>
    </w:p>
    <w:p w:rsidR="004B3434" w:rsidRDefault="009C3B57">
      <w:pPr>
        <w:pStyle w:val="ListeParagraf"/>
        <w:numPr>
          <w:ilvl w:val="1"/>
          <w:numId w:val="2"/>
        </w:numPr>
        <w:tabs>
          <w:tab w:val="left" w:pos="535"/>
        </w:tabs>
        <w:spacing w:line="268" w:lineRule="auto"/>
        <w:ind w:right="45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5"/>
          <w:sz w:val="24"/>
        </w:rPr>
        <w:t>Günün</w:t>
      </w:r>
      <w:r>
        <w:rPr>
          <w:rFonts w:ascii="Arial" w:hAnsi="Arial"/>
          <w:b/>
          <w:i/>
          <w:spacing w:val="-33"/>
          <w:w w:val="95"/>
          <w:sz w:val="24"/>
        </w:rPr>
        <w:t xml:space="preserve"> </w:t>
      </w:r>
      <w:r>
        <w:rPr>
          <w:rFonts w:ascii="Arial" w:hAnsi="Arial"/>
          <w:b/>
          <w:i/>
          <w:w w:val="95"/>
          <w:sz w:val="24"/>
        </w:rPr>
        <w:t>en</w:t>
      </w:r>
      <w:r>
        <w:rPr>
          <w:rFonts w:ascii="Arial" w:hAnsi="Arial"/>
          <w:b/>
          <w:i/>
          <w:spacing w:val="-32"/>
          <w:w w:val="95"/>
          <w:sz w:val="24"/>
        </w:rPr>
        <w:t xml:space="preserve"> </w:t>
      </w:r>
      <w:r>
        <w:rPr>
          <w:rFonts w:ascii="Arial" w:hAnsi="Arial"/>
          <w:b/>
          <w:i/>
          <w:w w:val="95"/>
          <w:sz w:val="24"/>
        </w:rPr>
        <w:t>önemli</w:t>
      </w:r>
      <w:r>
        <w:rPr>
          <w:rFonts w:ascii="Arial" w:hAnsi="Arial"/>
          <w:b/>
          <w:i/>
          <w:spacing w:val="-32"/>
          <w:w w:val="95"/>
          <w:sz w:val="24"/>
        </w:rPr>
        <w:t xml:space="preserve"> </w:t>
      </w:r>
      <w:r>
        <w:rPr>
          <w:rFonts w:ascii="Arial" w:hAnsi="Arial"/>
          <w:b/>
          <w:i/>
          <w:w w:val="95"/>
          <w:sz w:val="24"/>
        </w:rPr>
        <w:t>öğünün</w:t>
      </w:r>
      <w:r>
        <w:rPr>
          <w:rFonts w:ascii="Arial" w:hAnsi="Arial"/>
          <w:b/>
          <w:i/>
          <w:spacing w:val="-31"/>
          <w:w w:val="95"/>
          <w:sz w:val="24"/>
        </w:rPr>
        <w:t xml:space="preserve"> </w:t>
      </w:r>
      <w:r>
        <w:rPr>
          <w:rFonts w:ascii="Arial" w:hAnsi="Arial"/>
          <w:b/>
          <w:i/>
          <w:w w:val="95"/>
          <w:sz w:val="24"/>
        </w:rPr>
        <w:t>olan</w:t>
      </w:r>
      <w:r>
        <w:rPr>
          <w:rFonts w:ascii="Arial" w:hAnsi="Arial"/>
          <w:b/>
          <w:i/>
          <w:spacing w:val="-32"/>
          <w:w w:val="95"/>
          <w:sz w:val="24"/>
        </w:rPr>
        <w:t xml:space="preserve"> </w:t>
      </w:r>
      <w:r>
        <w:rPr>
          <w:rFonts w:ascii="Arial" w:hAnsi="Arial"/>
          <w:b/>
          <w:i/>
          <w:w w:val="95"/>
          <w:sz w:val="24"/>
        </w:rPr>
        <w:t xml:space="preserve">kahvaltı </w:t>
      </w:r>
      <w:r>
        <w:rPr>
          <w:rFonts w:ascii="Arial" w:hAnsi="Arial"/>
          <w:b/>
          <w:i/>
          <w:sz w:val="24"/>
        </w:rPr>
        <w:t>alışkanlık</w:t>
      </w:r>
      <w:r>
        <w:rPr>
          <w:rFonts w:ascii="Arial" w:hAnsi="Arial"/>
          <w:b/>
          <w:i/>
          <w:spacing w:val="-3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haline</w:t>
      </w:r>
      <w:r>
        <w:rPr>
          <w:rFonts w:ascii="Arial" w:hAnsi="Arial"/>
          <w:b/>
          <w:i/>
          <w:spacing w:val="-3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getirilmelidir!</w:t>
      </w:r>
    </w:p>
    <w:p w:rsidR="004B3434" w:rsidRDefault="004B3434">
      <w:pPr>
        <w:pStyle w:val="GvdeMetni"/>
        <w:spacing w:before="10"/>
        <w:ind w:left="0"/>
        <w:rPr>
          <w:rFonts w:ascii="Arial"/>
          <w:b/>
          <w:sz w:val="27"/>
        </w:rPr>
      </w:pPr>
    </w:p>
    <w:p w:rsidR="004B3434" w:rsidRDefault="009C3B57">
      <w:pPr>
        <w:spacing w:before="1" w:line="276" w:lineRule="auto"/>
        <w:ind w:left="1556" w:right="73" w:hanging="977"/>
        <w:rPr>
          <w:rFonts w:ascii="Arial" w:hAnsi="Arial"/>
          <w:b/>
          <w:i/>
          <w:color w:val="00AFEF"/>
          <w:w w:val="90"/>
          <w:sz w:val="24"/>
        </w:rPr>
      </w:pPr>
      <w:r>
        <w:rPr>
          <w:rFonts w:ascii="Arial" w:hAnsi="Arial"/>
          <w:b/>
          <w:i/>
          <w:color w:val="00AFEF"/>
          <w:w w:val="80"/>
          <w:sz w:val="24"/>
        </w:rPr>
        <w:t xml:space="preserve">BESLENME OKUL BAŞARISINI ETKİLEYEN </w:t>
      </w:r>
      <w:r>
        <w:rPr>
          <w:rFonts w:ascii="Arial" w:hAnsi="Arial"/>
          <w:b/>
          <w:i/>
          <w:color w:val="00AFEF"/>
          <w:w w:val="90"/>
          <w:sz w:val="24"/>
        </w:rPr>
        <w:t>FAKTÖRLERDENDİR!</w:t>
      </w:r>
    </w:p>
    <w:p w:rsidR="00BD2EB3" w:rsidRDefault="00BD2EB3">
      <w:pPr>
        <w:spacing w:before="1" w:line="276" w:lineRule="auto"/>
        <w:ind w:left="1556" w:right="73" w:hanging="977"/>
        <w:rPr>
          <w:rFonts w:ascii="Arial" w:hAnsi="Arial"/>
          <w:b/>
          <w:i/>
          <w:sz w:val="24"/>
        </w:rPr>
      </w:pPr>
    </w:p>
    <w:p w:rsidR="004B3434" w:rsidRDefault="009C3B57">
      <w:pPr>
        <w:spacing w:line="275" w:lineRule="exact"/>
        <w:ind w:left="53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4F"/>
          <w:w w:val="95"/>
          <w:sz w:val="24"/>
        </w:rPr>
        <w:t>İYOTLU TUZ TÜKETİLMELİDİR!</w:t>
      </w:r>
    </w:p>
    <w:p w:rsidR="004B3434" w:rsidRDefault="009C3B57">
      <w:pPr>
        <w:spacing w:before="43" w:line="271" w:lineRule="auto"/>
        <w:ind w:left="534" w:right="73" w:hanging="3"/>
        <w:rPr>
          <w:rFonts w:ascii="Arial" w:hAnsi="Arial"/>
          <w:b/>
          <w:i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691896" cy="13716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rFonts w:ascii="Arial" w:hAnsi="Arial"/>
          <w:b/>
          <w:i/>
          <w:color w:val="00AF4F"/>
          <w:w w:val="95"/>
          <w:sz w:val="24"/>
        </w:rPr>
        <w:t>Zeka puanını 13.5 PUAN ETKİLEMEKTEDİR.</w:t>
      </w:r>
    </w:p>
    <w:p w:rsidR="004B3434" w:rsidRDefault="00BD2EB3">
      <w:pPr>
        <w:pStyle w:val="GvdeMetni"/>
        <w:spacing w:before="1"/>
        <w:ind w:left="0"/>
        <w:rPr>
          <w:rFonts w:ascii="Arial"/>
          <w:b/>
        </w:rPr>
      </w:pPr>
      <w:r>
        <w:rPr>
          <w:rFonts w:ascii="Arial"/>
          <w:b/>
        </w:rPr>
        <w:t xml:space="preserve">            </w:t>
      </w:r>
      <w:r>
        <w:rPr>
          <w:rFonts w:ascii="Arial"/>
          <w:b/>
          <w:noProof/>
          <w:lang w:eastAsia="tr-TR"/>
        </w:rPr>
        <w:drawing>
          <wp:inline distT="0" distB="0" distL="0" distR="0">
            <wp:extent cx="2057400" cy="1397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34" w:rsidRDefault="009C3B57">
      <w:pPr>
        <w:tabs>
          <w:tab w:val="left" w:pos="1577"/>
          <w:tab w:val="left" w:pos="3605"/>
        </w:tabs>
        <w:spacing w:line="273" w:lineRule="auto"/>
        <w:ind w:left="534" w:right="43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00AF4F"/>
          <w:w w:val="95"/>
          <w:sz w:val="24"/>
        </w:rPr>
        <w:t>DEMİR</w:t>
      </w:r>
      <w:r>
        <w:rPr>
          <w:rFonts w:ascii="Arial" w:hAnsi="Arial"/>
          <w:b/>
          <w:i/>
          <w:color w:val="00AF4F"/>
          <w:w w:val="95"/>
          <w:sz w:val="24"/>
        </w:rPr>
        <w:tab/>
      </w:r>
      <w:r>
        <w:rPr>
          <w:rFonts w:ascii="Arial" w:hAnsi="Arial"/>
          <w:b/>
          <w:i/>
          <w:color w:val="00AF4F"/>
          <w:w w:val="85"/>
          <w:sz w:val="24"/>
        </w:rPr>
        <w:t>KAYNAKLARININ</w:t>
      </w:r>
      <w:r>
        <w:rPr>
          <w:rFonts w:ascii="Arial" w:hAnsi="Arial"/>
          <w:b/>
          <w:i/>
          <w:color w:val="00AF4F"/>
          <w:w w:val="85"/>
          <w:sz w:val="24"/>
        </w:rPr>
        <w:tab/>
      </w:r>
      <w:r>
        <w:rPr>
          <w:rFonts w:ascii="Arial" w:hAnsi="Arial"/>
          <w:b/>
          <w:i/>
          <w:color w:val="00AF4F"/>
          <w:spacing w:val="-3"/>
          <w:w w:val="85"/>
          <w:sz w:val="24"/>
        </w:rPr>
        <w:t xml:space="preserve">TÜKETİMİ </w:t>
      </w:r>
      <w:r>
        <w:rPr>
          <w:rFonts w:ascii="Arial" w:hAnsi="Arial"/>
          <w:b/>
          <w:i/>
          <w:color w:val="00AF4F"/>
          <w:w w:val="95"/>
          <w:sz w:val="24"/>
        </w:rPr>
        <w:t>SAĞLANMALIDIR</w:t>
      </w:r>
    </w:p>
    <w:p w:rsidR="004B3434" w:rsidRDefault="009C3B57">
      <w:pPr>
        <w:tabs>
          <w:tab w:val="left" w:pos="2514"/>
          <w:tab w:val="left" w:pos="3474"/>
          <w:tab w:val="left" w:pos="3999"/>
        </w:tabs>
        <w:spacing w:before="6" w:line="271" w:lineRule="auto"/>
        <w:ind w:left="534" w:right="40" w:hanging="3"/>
        <w:rPr>
          <w:rFonts w:ascii="Arial" w:hAnsi="Arial"/>
          <w:b/>
          <w:i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694943" cy="13715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Arial" w:hAnsi="Arial"/>
          <w:b/>
          <w:i/>
          <w:color w:val="00AF4F"/>
          <w:w w:val="95"/>
          <w:sz w:val="24"/>
        </w:rPr>
        <w:t>Zekâ</w:t>
      </w:r>
      <w:r>
        <w:rPr>
          <w:rFonts w:ascii="Arial" w:hAnsi="Arial"/>
          <w:b/>
          <w:i/>
          <w:color w:val="00AF4F"/>
          <w:w w:val="95"/>
          <w:sz w:val="24"/>
        </w:rPr>
        <w:tab/>
        <w:t>puanını</w:t>
      </w:r>
      <w:r>
        <w:rPr>
          <w:rFonts w:ascii="Arial" w:hAnsi="Arial"/>
          <w:b/>
          <w:i/>
          <w:color w:val="00AF4F"/>
          <w:w w:val="95"/>
          <w:sz w:val="24"/>
        </w:rPr>
        <w:tab/>
        <w:t>6-9</w:t>
      </w:r>
      <w:r>
        <w:rPr>
          <w:rFonts w:ascii="Arial" w:hAnsi="Arial"/>
          <w:b/>
          <w:i/>
          <w:color w:val="00AF4F"/>
          <w:w w:val="95"/>
          <w:sz w:val="24"/>
        </w:rPr>
        <w:tab/>
      </w:r>
      <w:r>
        <w:rPr>
          <w:rFonts w:ascii="Arial" w:hAnsi="Arial"/>
          <w:b/>
          <w:i/>
          <w:color w:val="00AF4F"/>
          <w:spacing w:val="-5"/>
          <w:w w:val="85"/>
          <w:sz w:val="24"/>
        </w:rPr>
        <w:t xml:space="preserve">PUAN </w:t>
      </w:r>
      <w:r>
        <w:rPr>
          <w:rFonts w:ascii="Arial" w:hAnsi="Arial"/>
          <w:b/>
          <w:i/>
          <w:color w:val="00AF4F"/>
          <w:w w:val="95"/>
          <w:sz w:val="24"/>
        </w:rPr>
        <w:t>ETKİLEMEKTEDİR!</w:t>
      </w:r>
    </w:p>
    <w:p w:rsidR="004B3434" w:rsidRPr="00BD2EB3" w:rsidRDefault="009C3B57">
      <w:pPr>
        <w:spacing w:before="55" w:line="273" w:lineRule="auto"/>
        <w:ind w:left="1288" w:right="401" w:firstLine="2"/>
        <w:jc w:val="center"/>
        <w:rPr>
          <w:rFonts w:ascii="Arial" w:hAnsi="Arial"/>
          <w:b/>
          <w:i/>
          <w:sz w:val="24"/>
        </w:rPr>
      </w:pPr>
      <w:r>
        <w:br w:type="column"/>
      </w:r>
      <w:r w:rsidRPr="00BD2EB3">
        <w:rPr>
          <w:rFonts w:ascii="Arial" w:hAnsi="Arial"/>
          <w:b/>
          <w:i/>
          <w:w w:val="85"/>
          <w:sz w:val="24"/>
        </w:rPr>
        <w:lastRenderedPageBreak/>
        <w:t xml:space="preserve">OKUL ÇAĞI ÇOCUKLARINDA </w:t>
      </w:r>
      <w:r w:rsidRPr="00BD2EB3">
        <w:rPr>
          <w:rFonts w:ascii="Arial" w:hAnsi="Arial"/>
          <w:b/>
          <w:i/>
          <w:w w:val="80"/>
          <w:sz w:val="24"/>
        </w:rPr>
        <w:t xml:space="preserve">BESLENMEYE BAĞLI SORUNLARIN </w:t>
      </w:r>
      <w:r w:rsidRPr="00BD2EB3">
        <w:rPr>
          <w:rFonts w:ascii="Arial" w:hAnsi="Arial"/>
          <w:b/>
          <w:i/>
          <w:w w:val="90"/>
          <w:sz w:val="24"/>
        </w:rPr>
        <w:t>ÖNLENMESİ</w:t>
      </w:r>
      <w:r w:rsidRPr="00BD2EB3">
        <w:rPr>
          <w:rFonts w:ascii="Arial" w:hAnsi="Arial"/>
          <w:b/>
          <w:i/>
          <w:spacing w:val="-15"/>
          <w:w w:val="90"/>
          <w:sz w:val="24"/>
        </w:rPr>
        <w:t xml:space="preserve"> </w:t>
      </w:r>
      <w:r w:rsidRPr="00BD2EB3">
        <w:rPr>
          <w:rFonts w:ascii="Arial" w:hAnsi="Arial"/>
          <w:b/>
          <w:i/>
          <w:w w:val="90"/>
          <w:sz w:val="24"/>
        </w:rPr>
        <w:t>İÇİN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791"/>
          <w:tab w:val="left" w:pos="792"/>
        </w:tabs>
        <w:spacing w:before="4" w:line="276" w:lineRule="auto"/>
        <w:ind w:right="4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5"/>
          <w:sz w:val="24"/>
        </w:rPr>
        <w:t xml:space="preserve">Vücut ağırlığı kontrol edilmeli, fiziksel </w:t>
      </w:r>
      <w:r>
        <w:rPr>
          <w:rFonts w:ascii="Arial" w:hAnsi="Arial"/>
          <w:b/>
          <w:i/>
          <w:sz w:val="24"/>
        </w:rPr>
        <w:t>aktivite</w:t>
      </w:r>
      <w:r>
        <w:rPr>
          <w:rFonts w:ascii="Arial" w:hAnsi="Arial"/>
          <w:b/>
          <w:i/>
          <w:spacing w:val="-2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sağlanmalıdır.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791"/>
          <w:tab w:val="left" w:pos="792"/>
        </w:tabs>
        <w:spacing w:line="272" w:lineRule="exact"/>
        <w:ind w:hanging="42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Şeker tüketimi</w:t>
      </w:r>
      <w:r>
        <w:rPr>
          <w:rFonts w:ascii="Arial" w:hAnsi="Arial"/>
          <w:b/>
          <w:i/>
          <w:spacing w:val="-5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azaltılmalıdır.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791"/>
          <w:tab w:val="left" w:pos="792"/>
          <w:tab w:val="left" w:pos="2051"/>
          <w:tab w:val="left" w:pos="3973"/>
        </w:tabs>
        <w:spacing w:before="41" w:line="276" w:lineRule="auto"/>
        <w:ind w:right="39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0"/>
          <w:sz w:val="24"/>
        </w:rPr>
        <w:t>Ayaküstü</w:t>
      </w:r>
      <w:r>
        <w:rPr>
          <w:rFonts w:ascii="Arial" w:hAnsi="Arial"/>
          <w:b/>
          <w:i/>
          <w:w w:val="90"/>
          <w:sz w:val="24"/>
        </w:rPr>
        <w:tab/>
        <w:t>(fast-food)yeme</w:t>
      </w:r>
      <w:r>
        <w:rPr>
          <w:rFonts w:ascii="Arial" w:hAnsi="Arial"/>
          <w:b/>
          <w:i/>
          <w:w w:val="90"/>
          <w:sz w:val="24"/>
        </w:rPr>
        <w:tab/>
      </w:r>
      <w:r>
        <w:rPr>
          <w:rFonts w:ascii="Arial" w:hAnsi="Arial"/>
          <w:b/>
          <w:i/>
          <w:spacing w:val="-3"/>
          <w:w w:val="85"/>
          <w:sz w:val="24"/>
        </w:rPr>
        <w:t xml:space="preserve">alışkanlığı </w:t>
      </w:r>
      <w:r>
        <w:rPr>
          <w:rFonts w:ascii="Arial" w:hAnsi="Arial"/>
          <w:b/>
          <w:i/>
          <w:sz w:val="24"/>
        </w:rPr>
        <w:t>azaltılmalı.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791"/>
          <w:tab w:val="left" w:pos="792"/>
        </w:tabs>
        <w:spacing w:line="276" w:lineRule="auto"/>
        <w:ind w:right="38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5"/>
          <w:sz w:val="24"/>
        </w:rPr>
        <w:t>Sıvı alımı yeterli olmalıdır. (8-10</w:t>
      </w:r>
      <w:r>
        <w:rPr>
          <w:rFonts w:ascii="Arial" w:hAnsi="Arial"/>
          <w:b/>
          <w:i/>
          <w:spacing w:val="-20"/>
          <w:w w:val="95"/>
          <w:sz w:val="24"/>
        </w:rPr>
        <w:t xml:space="preserve"> </w:t>
      </w:r>
      <w:r>
        <w:rPr>
          <w:rFonts w:ascii="Arial" w:hAnsi="Arial"/>
          <w:b/>
          <w:i/>
          <w:w w:val="95"/>
          <w:sz w:val="24"/>
        </w:rPr>
        <w:t xml:space="preserve">bardak </w:t>
      </w:r>
      <w:r>
        <w:rPr>
          <w:rFonts w:ascii="Arial" w:hAnsi="Arial"/>
          <w:b/>
          <w:i/>
          <w:sz w:val="24"/>
        </w:rPr>
        <w:t>günde)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791"/>
          <w:tab w:val="left" w:pos="792"/>
        </w:tabs>
        <w:spacing w:line="276" w:lineRule="auto"/>
        <w:ind w:right="4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5"/>
          <w:sz w:val="24"/>
        </w:rPr>
        <w:t>Boş enerji kaynakları olan kola ve</w:t>
      </w:r>
      <w:r>
        <w:rPr>
          <w:rFonts w:ascii="Arial" w:hAnsi="Arial"/>
          <w:b/>
          <w:i/>
          <w:spacing w:val="-38"/>
          <w:w w:val="95"/>
          <w:sz w:val="24"/>
        </w:rPr>
        <w:t xml:space="preserve"> </w:t>
      </w:r>
      <w:r>
        <w:rPr>
          <w:rFonts w:ascii="Arial" w:hAnsi="Arial"/>
          <w:b/>
          <w:i/>
          <w:w w:val="95"/>
          <w:sz w:val="24"/>
        </w:rPr>
        <w:t xml:space="preserve">gazlı </w:t>
      </w:r>
      <w:r>
        <w:rPr>
          <w:rFonts w:ascii="Arial" w:hAnsi="Arial"/>
          <w:b/>
          <w:i/>
          <w:sz w:val="24"/>
        </w:rPr>
        <w:t>içeceklerden</w:t>
      </w:r>
      <w:r>
        <w:rPr>
          <w:rFonts w:ascii="Arial" w:hAnsi="Arial"/>
          <w:b/>
          <w:i/>
          <w:spacing w:val="-3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uzak</w:t>
      </w:r>
      <w:r>
        <w:rPr>
          <w:rFonts w:ascii="Arial" w:hAnsi="Arial"/>
          <w:b/>
          <w:i/>
          <w:spacing w:val="-3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durulmalıdır.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791"/>
          <w:tab w:val="left" w:pos="792"/>
        </w:tabs>
        <w:spacing w:line="276" w:lineRule="auto"/>
        <w:ind w:right="42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90"/>
          <w:sz w:val="24"/>
        </w:rPr>
        <w:t>Dört</w:t>
      </w:r>
      <w:r>
        <w:rPr>
          <w:rFonts w:ascii="Arial" w:hAnsi="Arial"/>
          <w:b/>
          <w:i/>
          <w:spacing w:val="-32"/>
          <w:w w:val="90"/>
          <w:sz w:val="24"/>
        </w:rPr>
        <w:t xml:space="preserve"> </w:t>
      </w:r>
      <w:r>
        <w:rPr>
          <w:rFonts w:ascii="Arial" w:hAnsi="Arial"/>
          <w:b/>
          <w:i/>
          <w:w w:val="90"/>
          <w:sz w:val="24"/>
        </w:rPr>
        <w:t>besin</w:t>
      </w:r>
      <w:r>
        <w:rPr>
          <w:rFonts w:ascii="Arial" w:hAnsi="Arial"/>
          <w:b/>
          <w:i/>
          <w:spacing w:val="-31"/>
          <w:w w:val="90"/>
          <w:sz w:val="24"/>
        </w:rPr>
        <w:t xml:space="preserve"> </w:t>
      </w:r>
      <w:r>
        <w:rPr>
          <w:rFonts w:ascii="Arial" w:hAnsi="Arial"/>
          <w:b/>
          <w:i/>
          <w:w w:val="90"/>
          <w:sz w:val="24"/>
        </w:rPr>
        <w:t>grubundan</w:t>
      </w:r>
      <w:r>
        <w:rPr>
          <w:rFonts w:ascii="Arial" w:hAnsi="Arial"/>
          <w:b/>
          <w:i/>
          <w:spacing w:val="-32"/>
          <w:w w:val="90"/>
          <w:sz w:val="24"/>
        </w:rPr>
        <w:t xml:space="preserve"> </w:t>
      </w:r>
      <w:r>
        <w:rPr>
          <w:rFonts w:ascii="Arial" w:hAnsi="Arial"/>
          <w:b/>
          <w:i/>
          <w:w w:val="90"/>
          <w:sz w:val="24"/>
        </w:rPr>
        <w:t>da</w:t>
      </w:r>
      <w:r>
        <w:rPr>
          <w:rFonts w:ascii="Arial" w:hAnsi="Arial"/>
          <w:b/>
          <w:i/>
          <w:spacing w:val="-32"/>
          <w:w w:val="90"/>
          <w:sz w:val="24"/>
        </w:rPr>
        <w:t xml:space="preserve"> </w:t>
      </w:r>
      <w:r>
        <w:rPr>
          <w:rFonts w:ascii="Arial" w:hAnsi="Arial"/>
          <w:b/>
          <w:i/>
          <w:w w:val="90"/>
          <w:sz w:val="24"/>
        </w:rPr>
        <w:t>oluşacak</w:t>
      </w:r>
      <w:r>
        <w:rPr>
          <w:rFonts w:ascii="Arial" w:hAnsi="Arial"/>
          <w:b/>
          <w:i/>
          <w:spacing w:val="-32"/>
          <w:w w:val="90"/>
          <w:sz w:val="24"/>
        </w:rPr>
        <w:t xml:space="preserve"> </w:t>
      </w:r>
      <w:r>
        <w:rPr>
          <w:rFonts w:ascii="Arial" w:hAnsi="Arial"/>
          <w:b/>
          <w:i/>
          <w:w w:val="90"/>
          <w:sz w:val="24"/>
        </w:rPr>
        <w:t xml:space="preserve">şekilde </w:t>
      </w:r>
      <w:r>
        <w:rPr>
          <w:rFonts w:ascii="Arial" w:hAnsi="Arial"/>
          <w:b/>
          <w:i/>
          <w:sz w:val="24"/>
        </w:rPr>
        <w:t>öğünler</w:t>
      </w:r>
      <w:r>
        <w:rPr>
          <w:rFonts w:ascii="Arial" w:hAnsi="Arial"/>
          <w:b/>
          <w:i/>
          <w:spacing w:val="-2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düzenlenmelidir.</w:t>
      </w:r>
    </w:p>
    <w:p w:rsidR="004B3434" w:rsidRDefault="00BD2EB3">
      <w:pPr>
        <w:pStyle w:val="GvdeMetni"/>
        <w:ind w:left="1253"/>
        <w:rPr>
          <w:rFonts w:ascii="Arial"/>
          <w:i w:val="0"/>
          <w:sz w:val="20"/>
        </w:rPr>
      </w:pPr>
      <w:r>
        <w:rPr>
          <w:rFonts w:ascii="Arial"/>
          <w:i w:val="0"/>
          <w:noProof/>
          <w:sz w:val="20"/>
          <w:lang w:eastAsia="tr-TR"/>
        </w:rPr>
        <w:drawing>
          <wp:inline distT="0" distB="0" distL="0" distR="0">
            <wp:extent cx="2171700" cy="1473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434" w:rsidRDefault="009C3B57">
      <w:pPr>
        <w:spacing w:before="169"/>
        <w:ind w:left="104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FF0000"/>
          <w:w w:val="90"/>
          <w:sz w:val="24"/>
        </w:rPr>
        <w:t>YETERLİ VE DENGELİ BESLENME</w:t>
      </w:r>
    </w:p>
    <w:p w:rsidR="004B3434" w:rsidRDefault="009C3B57">
      <w:pPr>
        <w:pStyle w:val="ListeParagraf"/>
        <w:numPr>
          <w:ilvl w:val="1"/>
          <w:numId w:val="1"/>
        </w:numPr>
        <w:tabs>
          <w:tab w:val="left" w:pos="932"/>
          <w:tab w:val="left" w:pos="933"/>
        </w:tabs>
        <w:spacing w:before="201"/>
        <w:ind w:left="932"/>
        <w:rPr>
          <w:i/>
          <w:sz w:val="24"/>
        </w:rPr>
      </w:pPr>
      <w:r>
        <w:rPr>
          <w:i/>
          <w:sz w:val="24"/>
        </w:rPr>
        <w:t>Karın doyurmak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değildir</w:t>
      </w:r>
    </w:p>
    <w:p w:rsidR="004B3434" w:rsidRDefault="009C3B57">
      <w:pPr>
        <w:pStyle w:val="ListeParagraf"/>
        <w:numPr>
          <w:ilvl w:val="1"/>
          <w:numId w:val="1"/>
        </w:numPr>
        <w:tabs>
          <w:tab w:val="left" w:pos="932"/>
          <w:tab w:val="left" w:pos="933"/>
        </w:tabs>
        <w:spacing w:before="36" w:line="273" w:lineRule="auto"/>
        <w:ind w:right="810" w:firstLine="0"/>
        <w:rPr>
          <w:i/>
          <w:sz w:val="24"/>
        </w:rPr>
      </w:pPr>
      <w:r>
        <w:rPr>
          <w:i/>
          <w:w w:val="90"/>
          <w:sz w:val="24"/>
        </w:rPr>
        <w:t>Sadece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Sevilen</w:t>
      </w:r>
      <w:r>
        <w:rPr>
          <w:i/>
          <w:spacing w:val="-17"/>
          <w:w w:val="90"/>
          <w:sz w:val="24"/>
        </w:rPr>
        <w:t xml:space="preserve"> </w:t>
      </w:r>
      <w:r>
        <w:rPr>
          <w:i/>
          <w:w w:val="90"/>
          <w:sz w:val="24"/>
        </w:rPr>
        <w:t>besinlerden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yemek </w:t>
      </w:r>
      <w:r>
        <w:rPr>
          <w:i/>
          <w:sz w:val="24"/>
        </w:rPr>
        <w:t>değildir</w:t>
      </w:r>
    </w:p>
    <w:p w:rsidR="004B3434" w:rsidRDefault="009C3B57">
      <w:pPr>
        <w:pStyle w:val="ListeParagraf"/>
        <w:numPr>
          <w:ilvl w:val="1"/>
          <w:numId w:val="1"/>
        </w:numPr>
        <w:tabs>
          <w:tab w:val="left" w:pos="932"/>
          <w:tab w:val="left" w:pos="933"/>
        </w:tabs>
        <w:spacing w:line="273" w:lineRule="auto"/>
        <w:ind w:right="330" w:firstLine="0"/>
        <w:rPr>
          <w:i/>
          <w:sz w:val="24"/>
        </w:rPr>
      </w:pPr>
      <w:r>
        <w:rPr>
          <w:i/>
          <w:w w:val="90"/>
          <w:sz w:val="24"/>
        </w:rPr>
        <w:t>Pahalı</w:t>
      </w:r>
      <w:r>
        <w:rPr>
          <w:i/>
          <w:spacing w:val="-13"/>
          <w:w w:val="90"/>
          <w:sz w:val="24"/>
        </w:rPr>
        <w:t xml:space="preserve"> </w:t>
      </w:r>
      <w:r>
        <w:rPr>
          <w:i/>
          <w:w w:val="90"/>
          <w:sz w:val="24"/>
        </w:rPr>
        <w:t>gıdalardan</w:t>
      </w:r>
      <w:r>
        <w:rPr>
          <w:i/>
          <w:spacing w:val="-15"/>
          <w:w w:val="90"/>
          <w:sz w:val="24"/>
        </w:rPr>
        <w:t xml:space="preserve"> </w:t>
      </w:r>
      <w:r>
        <w:rPr>
          <w:i/>
          <w:w w:val="90"/>
          <w:sz w:val="24"/>
        </w:rPr>
        <w:t>(et,</w:t>
      </w:r>
      <w:r>
        <w:rPr>
          <w:i/>
          <w:spacing w:val="-14"/>
          <w:w w:val="90"/>
          <w:sz w:val="24"/>
        </w:rPr>
        <w:t xml:space="preserve"> </w:t>
      </w:r>
      <w:r>
        <w:rPr>
          <w:i/>
          <w:w w:val="90"/>
          <w:sz w:val="24"/>
        </w:rPr>
        <w:t>salam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vs.)yemek </w:t>
      </w:r>
      <w:r>
        <w:rPr>
          <w:i/>
          <w:sz w:val="24"/>
        </w:rPr>
        <w:t>değildir.</w:t>
      </w:r>
    </w:p>
    <w:p w:rsidR="004B3434" w:rsidRPr="00BD2EB3" w:rsidRDefault="009C3B57">
      <w:pPr>
        <w:pStyle w:val="Balk1"/>
        <w:spacing w:before="55" w:line="273" w:lineRule="auto"/>
        <w:ind w:left="2190" w:hanging="1359"/>
      </w:pPr>
      <w:r>
        <w:rPr>
          <w:b w:val="0"/>
          <w:i w:val="0"/>
        </w:rPr>
        <w:br w:type="column"/>
      </w:r>
      <w:r w:rsidRPr="00BD2EB3">
        <w:rPr>
          <w:w w:val="80"/>
        </w:rPr>
        <w:lastRenderedPageBreak/>
        <w:t xml:space="preserve">İLKOKUL ÇOCUKLARININ BESLENME </w:t>
      </w:r>
      <w:r w:rsidRPr="00BD2EB3">
        <w:rPr>
          <w:w w:val="90"/>
        </w:rPr>
        <w:t>İLKELERİ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650"/>
        </w:tabs>
        <w:spacing w:before="1"/>
        <w:ind w:left="649" w:hanging="284"/>
        <w:jc w:val="both"/>
        <w:rPr>
          <w:i/>
          <w:sz w:val="24"/>
        </w:rPr>
      </w:pPr>
      <w:r>
        <w:rPr>
          <w:i/>
          <w:sz w:val="24"/>
        </w:rPr>
        <w:t>Öğün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atlanmamalı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792"/>
        </w:tabs>
        <w:spacing w:before="39" w:line="271" w:lineRule="auto"/>
        <w:ind w:left="366" w:right="106" w:firstLine="0"/>
        <w:jc w:val="both"/>
        <w:rPr>
          <w:i/>
          <w:sz w:val="24"/>
        </w:rPr>
      </w:pPr>
      <w:r>
        <w:rPr>
          <w:i/>
          <w:w w:val="95"/>
          <w:sz w:val="24"/>
        </w:rPr>
        <w:t>Öğün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aralarında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ve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ders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çalışırken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ayran, </w:t>
      </w:r>
      <w:r>
        <w:rPr>
          <w:i/>
          <w:w w:val="90"/>
          <w:sz w:val="24"/>
        </w:rPr>
        <w:t>süt,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yoğurt,</w:t>
      </w:r>
      <w:r>
        <w:rPr>
          <w:i/>
          <w:spacing w:val="-26"/>
          <w:w w:val="90"/>
          <w:sz w:val="24"/>
        </w:rPr>
        <w:t xml:space="preserve"> </w:t>
      </w:r>
      <w:r>
        <w:rPr>
          <w:i/>
          <w:w w:val="90"/>
          <w:sz w:val="24"/>
        </w:rPr>
        <w:t>taze</w:t>
      </w:r>
      <w:r>
        <w:rPr>
          <w:i/>
          <w:spacing w:val="-29"/>
          <w:w w:val="90"/>
          <w:sz w:val="24"/>
        </w:rPr>
        <w:t xml:space="preserve"> </w:t>
      </w:r>
      <w:r>
        <w:rPr>
          <w:i/>
          <w:w w:val="90"/>
          <w:sz w:val="24"/>
        </w:rPr>
        <w:t>meyve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suyu</w:t>
      </w:r>
      <w:r>
        <w:rPr>
          <w:i/>
          <w:spacing w:val="-27"/>
          <w:w w:val="90"/>
          <w:sz w:val="24"/>
        </w:rPr>
        <w:t xml:space="preserve"> </w:t>
      </w:r>
      <w:r>
        <w:rPr>
          <w:i/>
          <w:w w:val="90"/>
          <w:sz w:val="24"/>
        </w:rPr>
        <w:t>veya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sütlü</w:t>
      </w:r>
      <w:r>
        <w:rPr>
          <w:i/>
          <w:spacing w:val="-30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tatlılar </w:t>
      </w:r>
      <w:r>
        <w:rPr>
          <w:i/>
          <w:w w:val="95"/>
          <w:sz w:val="24"/>
        </w:rPr>
        <w:t xml:space="preserve">tüketilmeli.(KOLA-pasta değil. Bağımlılık </w:t>
      </w:r>
      <w:r>
        <w:rPr>
          <w:i/>
          <w:w w:val="90"/>
          <w:sz w:val="24"/>
        </w:rPr>
        <w:t xml:space="preserve">yapar, içindeki şeker tokluk hissi verir. Enerji </w:t>
      </w:r>
      <w:r>
        <w:rPr>
          <w:i/>
          <w:w w:val="95"/>
          <w:sz w:val="24"/>
        </w:rPr>
        <w:t>fazlalığından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dolayı</w:t>
      </w:r>
      <w:r>
        <w:rPr>
          <w:i/>
          <w:spacing w:val="-26"/>
          <w:w w:val="95"/>
          <w:sz w:val="24"/>
        </w:rPr>
        <w:t xml:space="preserve"> </w:t>
      </w:r>
      <w:r>
        <w:rPr>
          <w:i/>
          <w:w w:val="95"/>
          <w:sz w:val="24"/>
        </w:rPr>
        <w:t>şişmanlık</w:t>
      </w:r>
      <w:r>
        <w:rPr>
          <w:i/>
          <w:spacing w:val="-23"/>
          <w:w w:val="95"/>
          <w:sz w:val="24"/>
        </w:rPr>
        <w:t xml:space="preserve"> </w:t>
      </w:r>
      <w:r>
        <w:rPr>
          <w:i/>
          <w:w w:val="95"/>
          <w:sz w:val="24"/>
        </w:rPr>
        <w:t>yapar.)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650"/>
        </w:tabs>
        <w:spacing w:before="4" w:line="273" w:lineRule="auto"/>
        <w:ind w:left="366" w:right="458" w:firstLine="0"/>
        <w:rPr>
          <w:i/>
          <w:sz w:val="24"/>
        </w:rPr>
      </w:pPr>
      <w:r>
        <w:rPr>
          <w:i/>
          <w:w w:val="90"/>
          <w:sz w:val="24"/>
        </w:rPr>
        <w:t>Taze</w:t>
      </w:r>
      <w:r>
        <w:rPr>
          <w:i/>
          <w:spacing w:val="-18"/>
          <w:w w:val="90"/>
          <w:sz w:val="24"/>
        </w:rPr>
        <w:t xml:space="preserve"> </w:t>
      </w:r>
      <w:r>
        <w:rPr>
          <w:i/>
          <w:w w:val="90"/>
          <w:sz w:val="24"/>
        </w:rPr>
        <w:t>meyve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ve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>sebze</w:t>
      </w:r>
      <w:r>
        <w:rPr>
          <w:i/>
          <w:spacing w:val="-21"/>
          <w:w w:val="90"/>
          <w:sz w:val="24"/>
        </w:rPr>
        <w:t xml:space="preserve"> </w:t>
      </w:r>
      <w:r>
        <w:rPr>
          <w:i/>
          <w:w w:val="90"/>
          <w:sz w:val="24"/>
        </w:rPr>
        <w:t>her</w:t>
      </w:r>
      <w:r>
        <w:rPr>
          <w:i/>
          <w:spacing w:val="-16"/>
          <w:w w:val="90"/>
          <w:sz w:val="24"/>
        </w:rPr>
        <w:t xml:space="preserve"> </w:t>
      </w:r>
      <w:r>
        <w:rPr>
          <w:i/>
          <w:w w:val="90"/>
          <w:sz w:val="24"/>
        </w:rPr>
        <w:t>gün</w:t>
      </w:r>
      <w:r>
        <w:rPr>
          <w:i/>
          <w:spacing w:val="-20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tüketmeli, </w:t>
      </w:r>
      <w:r>
        <w:rPr>
          <w:i/>
          <w:w w:val="95"/>
          <w:sz w:val="24"/>
        </w:rPr>
        <w:t>Mevsimine göre sebze ve meyve tüketin</w:t>
      </w:r>
      <w:r>
        <w:rPr>
          <w:i/>
          <w:w w:val="95"/>
          <w:sz w:val="24"/>
          <w:u w:val="single"/>
        </w:rPr>
        <w:t xml:space="preserve"> </w:t>
      </w:r>
      <w:r>
        <w:rPr>
          <w:i/>
          <w:sz w:val="24"/>
          <w:u w:val="single"/>
        </w:rPr>
        <w:t>(hormonlu</w:t>
      </w:r>
      <w:r>
        <w:rPr>
          <w:i/>
          <w:spacing w:val="-37"/>
          <w:sz w:val="24"/>
          <w:u w:val="single"/>
        </w:rPr>
        <w:t xml:space="preserve"> </w:t>
      </w:r>
      <w:r>
        <w:rPr>
          <w:i/>
          <w:sz w:val="24"/>
          <w:u w:val="single"/>
        </w:rPr>
        <w:t>gıdalardan</w:t>
      </w:r>
      <w:r>
        <w:rPr>
          <w:i/>
          <w:spacing w:val="-37"/>
          <w:sz w:val="24"/>
          <w:u w:val="single"/>
        </w:rPr>
        <w:t xml:space="preserve"> </w:t>
      </w:r>
      <w:r>
        <w:rPr>
          <w:i/>
          <w:sz w:val="24"/>
          <w:u w:val="single"/>
        </w:rPr>
        <w:t>uzak</w:t>
      </w:r>
      <w:r>
        <w:rPr>
          <w:i/>
          <w:spacing w:val="-36"/>
          <w:sz w:val="24"/>
          <w:u w:val="single"/>
        </w:rPr>
        <w:t xml:space="preserve"> </w:t>
      </w:r>
      <w:r>
        <w:rPr>
          <w:i/>
          <w:sz w:val="24"/>
          <w:u w:val="single"/>
        </w:rPr>
        <w:t>durun)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650"/>
        </w:tabs>
        <w:spacing w:line="271" w:lineRule="auto"/>
        <w:ind w:left="649" w:right="111" w:hanging="284"/>
        <w:rPr>
          <w:i/>
          <w:sz w:val="24"/>
        </w:rPr>
      </w:pPr>
      <w:r>
        <w:rPr>
          <w:i/>
          <w:w w:val="95"/>
          <w:sz w:val="24"/>
        </w:rPr>
        <w:t>Temel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besin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grupları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dengeli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biçimde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her </w:t>
      </w:r>
      <w:r>
        <w:rPr>
          <w:i/>
          <w:sz w:val="24"/>
        </w:rPr>
        <w:t>gün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tüketmeli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650"/>
        </w:tabs>
        <w:ind w:left="649" w:hanging="284"/>
        <w:rPr>
          <w:i/>
          <w:sz w:val="24"/>
        </w:rPr>
      </w:pPr>
      <w:r>
        <w:rPr>
          <w:i/>
          <w:w w:val="95"/>
          <w:sz w:val="24"/>
        </w:rPr>
        <w:t>Düzenli egzersiz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yapılmalı.</w:t>
      </w:r>
    </w:p>
    <w:p w:rsidR="004B3434" w:rsidRDefault="009C3B57">
      <w:pPr>
        <w:pStyle w:val="ListeParagraf"/>
        <w:numPr>
          <w:ilvl w:val="0"/>
          <w:numId w:val="1"/>
        </w:numPr>
        <w:tabs>
          <w:tab w:val="left" w:pos="650"/>
        </w:tabs>
        <w:spacing w:before="37" w:line="271" w:lineRule="auto"/>
        <w:ind w:left="649" w:right="110" w:hanging="284"/>
        <w:jc w:val="both"/>
        <w:rPr>
          <w:i/>
          <w:sz w:val="24"/>
        </w:rPr>
      </w:pPr>
      <w:r>
        <w:rPr>
          <w:i/>
          <w:w w:val="95"/>
          <w:sz w:val="24"/>
        </w:rPr>
        <w:t>Düzenli güneşlenerek yeterli D vitamini almaya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özen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gösterilmeli</w:t>
      </w:r>
      <w:r>
        <w:rPr>
          <w:i/>
          <w:spacing w:val="-27"/>
          <w:w w:val="95"/>
          <w:sz w:val="24"/>
        </w:rPr>
        <w:t xml:space="preserve"> </w:t>
      </w:r>
      <w:r>
        <w:rPr>
          <w:i/>
          <w:w w:val="95"/>
          <w:sz w:val="24"/>
        </w:rPr>
        <w:t>Çok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şişman</w:t>
      </w:r>
      <w:r>
        <w:rPr>
          <w:i/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veya </w:t>
      </w:r>
      <w:r>
        <w:rPr>
          <w:i/>
          <w:sz w:val="24"/>
        </w:rPr>
        <w:t>çok zayıf</w:t>
      </w:r>
      <w:r>
        <w:rPr>
          <w:i/>
          <w:spacing w:val="-47"/>
          <w:sz w:val="24"/>
        </w:rPr>
        <w:t xml:space="preserve"> </w:t>
      </w:r>
      <w:r>
        <w:rPr>
          <w:i/>
          <w:sz w:val="24"/>
        </w:rPr>
        <w:t>olmamalı.</w:t>
      </w:r>
    </w:p>
    <w:p w:rsidR="004B3434" w:rsidRDefault="004B3434">
      <w:pPr>
        <w:pStyle w:val="GvdeMetni"/>
        <w:spacing w:before="7"/>
        <w:ind w:left="0"/>
        <w:rPr>
          <w:sz w:val="27"/>
        </w:rPr>
      </w:pPr>
    </w:p>
    <w:p w:rsidR="004B3434" w:rsidRDefault="009C3B57">
      <w:pPr>
        <w:pStyle w:val="GvdeMetni"/>
        <w:ind w:left="1170"/>
      </w:pPr>
      <w:r>
        <w:rPr>
          <w:color w:val="FF0000"/>
        </w:rPr>
        <w:t>EN ÖNEMLİ ÖĞÜN KAHVALTIDIR</w:t>
      </w:r>
    </w:p>
    <w:p w:rsidR="004B3434" w:rsidRDefault="009C3B57">
      <w:pPr>
        <w:pStyle w:val="GvdeMetni"/>
        <w:spacing w:before="38" w:line="271" w:lineRule="auto"/>
        <w:ind w:left="649" w:firstLine="141"/>
      </w:pPr>
      <w:r>
        <w:rPr>
          <w:w w:val="90"/>
        </w:rPr>
        <w:t>Öğrenmenin</w:t>
      </w:r>
      <w:r>
        <w:rPr>
          <w:spacing w:val="-24"/>
          <w:w w:val="90"/>
        </w:rPr>
        <w:t xml:space="preserve"> </w:t>
      </w:r>
      <w:r>
        <w:rPr>
          <w:w w:val="90"/>
        </w:rPr>
        <w:t>etkin</w:t>
      </w:r>
      <w:r>
        <w:rPr>
          <w:spacing w:val="-24"/>
          <w:w w:val="90"/>
        </w:rPr>
        <w:t xml:space="preserve"> </w:t>
      </w:r>
      <w:r>
        <w:rPr>
          <w:w w:val="90"/>
        </w:rPr>
        <w:t>ve</w:t>
      </w:r>
      <w:r>
        <w:rPr>
          <w:spacing w:val="-22"/>
          <w:w w:val="90"/>
        </w:rPr>
        <w:t xml:space="preserve"> </w:t>
      </w:r>
      <w:r>
        <w:rPr>
          <w:w w:val="90"/>
        </w:rPr>
        <w:t>kalıcı</w:t>
      </w:r>
      <w:r>
        <w:rPr>
          <w:spacing w:val="-24"/>
          <w:w w:val="90"/>
        </w:rPr>
        <w:t xml:space="preserve"> </w:t>
      </w:r>
      <w:r>
        <w:rPr>
          <w:w w:val="90"/>
        </w:rPr>
        <w:t>olabilmesi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için </w:t>
      </w:r>
      <w:r>
        <w:t>Besinlerin</w:t>
      </w:r>
      <w:r>
        <w:rPr>
          <w:spacing w:val="-38"/>
        </w:rPr>
        <w:t xml:space="preserve"> </w:t>
      </w:r>
      <w:r>
        <w:t>3</w:t>
      </w:r>
      <w:r>
        <w:rPr>
          <w:spacing w:val="-37"/>
        </w:rPr>
        <w:t xml:space="preserve"> </w:t>
      </w:r>
      <w:r>
        <w:t>SAATLİK</w:t>
      </w:r>
      <w:r>
        <w:rPr>
          <w:spacing w:val="-39"/>
        </w:rPr>
        <w:t xml:space="preserve"> </w:t>
      </w:r>
      <w:r>
        <w:t>ARALIKLARLA</w:t>
      </w:r>
    </w:p>
    <w:p w:rsidR="004B3434" w:rsidRDefault="009C3B57">
      <w:pPr>
        <w:pStyle w:val="GvdeMetni"/>
        <w:spacing w:before="1"/>
        <w:ind w:left="1705"/>
      </w:pPr>
      <w:r>
        <w:rPr>
          <w:color w:val="00AF4F"/>
          <w:u w:val="single" w:color="00AF4F"/>
        </w:rPr>
        <w:t>(3 ANA-3 ARA ÖĞÜN)</w:t>
      </w:r>
    </w:p>
    <w:p w:rsidR="004B3434" w:rsidRDefault="009C3B57">
      <w:pPr>
        <w:pStyle w:val="GvdeMetni"/>
        <w:spacing w:before="38"/>
        <w:ind w:left="649"/>
      </w:pPr>
      <w:r>
        <w:rPr>
          <w:w w:val="90"/>
        </w:rPr>
        <w:t>Dengeli</w:t>
      </w:r>
      <w:r>
        <w:rPr>
          <w:spacing w:val="-30"/>
          <w:w w:val="90"/>
        </w:rPr>
        <w:t xml:space="preserve"> </w:t>
      </w:r>
      <w:r>
        <w:rPr>
          <w:w w:val="90"/>
        </w:rPr>
        <w:t>ve</w:t>
      </w:r>
      <w:r>
        <w:rPr>
          <w:spacing w:val="-31"/>
          <w:w w:val="90"/>
        </w:rPr>
        <w:t xml:space="preserve"> </w:t>
      </w:r>
      <w:r>
        <w:rPr>
          <w:w w:val="90"/>
        </w:rPr>
        <w:t>Yeterli</w:t>
      </w:r>
      <w:r>
        <w:rPr>
          <w:spacing w:val="-29"/>
          <w:w w:val="90"/>
        </w:rPr>
        <w:t xml:space="preserve"> </w:t>
      </w:r>
      <w:r>
        <w:rPr>
          <w:w w:val="90"/>
        </w:rPr>
        <w:t>alınması</w:t>
      </w:r>
      <w:r>
        <w:rPr>
          <w:spacing w:val="-30"/>
          <w:w w:val="90"/>
        </w:rPr>
        <w:t xml:space="preserve"> </w:t>
      </w:r>
      <w:r>
        <w:rPr>
          <w:w w:val="90"/>
        </w:rPr>
        <w:t>gerekir</w:t>
      </w:r>
    </w:p>
    <w:p w:rsidR="004B3434" w:rsidRDefault="004B3434">
      <w:pPr>
        <w:pStyle w:val="GvdeMetni"/>
        <w:ind w:left="0"/>
      </w:pPr>
    </w:p>
    <w:p w:rsidR="004B3434" w:rsidRPr="00BD2EB3" w:rsidRDefault="00BD2EB3">
      <w:pPr>
        <w:pStyle w:val="GvdeMetni"/>
        <w:ind w:left="0"/>
        <w:rPr>
          <w:rFonts w:ascii="Times New Roman" w:hAnsi="Times New Roman" w:cs="Times New Roman"/>
        </w:rPr>
      </w:pPr>
      <w:r w:rsidRPr="00BD2EB3">
        <w:rPr>
          <w:rFonts w:ascii="Times New Roman" w:hAnsi="Times New Roman" w:cs="Times New Roman"/>
        </w:rPr>
        <w:t xml:space="preserve">                 Araplı Hacı İbrahim Şimşek İlkokulu</w:t>
      </w:r>
    </w:p>
    <w:p w:rsidR="004B3434" w:rsidRDefault="00F36FC8" w:rsidP="00BD2EB3">
      <w:pPr>
        <w:spacing w:line="424" w:lineRule="auto"/>
        <w:ind w:right="387"/>
        <w:rPr>
          <w:rFonts w:ascii="Arial" w:hAnsi="Arial"/>
          <w:b/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57785</wp:posOffset>
                </wp:positionV>
                <wp:extent cx="2273300" cy="103505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B3" w:rsidRDefault="00BD2EB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2EB3">
                              <w:rPr>
                                <w:i/>
                                <w:sz w:val="16"/>
                                <w:szCs w:val="16"/>
                              </w:rPr>
                              <w:t>Tel : 0354 433 71 49</w:t>
                            </w:r>
                          </w:p>
                          <w:p w:rsidR="00BD2EB3" w:rsidRPr="00BD2EB3" w:rsidRDefault="00BD2EB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D2EB3" w:rsidRDefault="00BD2EB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2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Elektronik Ağ: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hyperlink r:id="rId15" w:history="1">
                              <w:r w:rsidRPr="00BD2EB3">
                                <w:rPr>
                                  <w:rStyle w:val="Kpr"/>
                                  <w:i/>
                                  <w:sz w:val="16"/>
                                  <w:szCs w:val="16"/>
                                </w:rPr>
                                <w:t>www.araplıilkokulu.meb.k12.tr</w:t>
                              </w:r>
                            </w:hyperlink>
                          </w:p>
                          <w:p w:rsidR="00BD2EB3" w:rsidRPr="00BD2EB3" w:rsidRDefault="00BD2EB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D2EB3" w:rsidRDefault="00BD2EB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2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e-posta </w:t>
                            </w:r>
                            <w:hyperlink r:id="rId16" w:history="1">
                              <w:r w:rsidRPr="00BD2EB3">
                                <w:rPr>
                                  <w:rStyle w:val="Kpr"/>
                                  <w:i/>
                                  <w:sz w:val="16"/>
                                  <w:szCs w:val="16"/>
                                </w:rPr>
                                <w:t>719744@meb.k12.tr</w:t>
                              </w:r>
                            </w:hyperlink>
                          </w:p>
                          <w:p w:rsidR="00BD2EB3" w:rsidRPr="00BD2EB3" w:rsidRDefault="00BD2EB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D2EB3" w:rsidRPr="00BD2EB3" w:rsidRDefault="00BD2EB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BD2EB3">
                              <w:rPr>
                                <w:i/>
                                <w:sz w:val="16"/>
                                <w:szCs w:val="16"/>
                              </w:rPr>
                              <w:t>Sosya Medya Hesabımız: Sorgun Araplı İlk 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8.6pt;margin-top:4.55pt;width:179pt;height:8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VYhgIAABQFAAAOAAAAZHJzL2Uyb0RvYy54bWysVNuO0zAQfUfiHyy/d3Nput1ETVd7IQix&#10;C0gLH+DGTmPh2MZ2miyIf2fstN2ygIQQeXBsz/h4Zs4Zry7HTqAdM5YrWeLkLMaIyVpRLrcl/vSx&#10;ml1gZB2RlAglWYkfmcWX65cvVoMuWKpaJSgzCECkLQZd4tY5XUSRrVvWEXumNJNgbJTpiIOl2UbU&#10;kAHQOxGlcXweDcpQbVTNrIXd28mI1wG/aVjt3jeNZQ6JEkNsLowmjBs/RusVKbaG6JbX+zDIP0TR&#10;ES7h0iPULXEE9Yb/AtXx2iirGndWqy5STcNrFnKAbJL4WTYPLdEs5ALFsfpYJvv/YOt3uw8GcVpi&#10;IEqSDii6Z45L9LZ3ve1R6is0aFuA44MGVzdeqxGYDtlafafqzxZJddMSuWVXxqihZYRChIk/GZ0c&#10;nXCsB9kM94rCVaR3KgCNjel8+aAgCNCBqccjO2x0qIbNNF3O5zGYarAl8XwRLwJ/ESkOx7Wx7jVT&#10;HfKTEhugP8CT3Z11PhxSHFz8bVYJTisuRFiY7eZGGLQjIJUqfCGDZ25Cemep/LEJcdqBKOEOb/Px&#10;Buq/5UmaxddpPqvOL5azrMoWs3wZX8ziJL/Oz+Msz26r7z7AJCtaTimTd1yygwyT7O9o3jfEJKAg&#10;RDSUOF+ki4mjPyYZh+93SXbcQVcK3oEsjk6k8My+khTSJoUjXEzz6OfwQ5WhBod/qErQgad+EoEb&#10;NyOgeHFsFH0ERRgFfAG38JTApFXmK0YDtGWJ7ZeeGIaReCNBVXmSZb6PwyJbLFNYmFPL5tRCZA1Q&#10;JXYYTdMbN/V+rw3ftnDTQcdXoMSKB408RbXXL7ReSGb/TPjePl0Hr6fHbP0DAAD//wMAUEsDBBQA&#10;BgAIAAAAIQCJMjJ33QAAAAkBAAAPAAAAZHJzL2Rvd25yZXYueG1sTI/BTsMwEETvSPyDtUjcqJNA&#10;KQ1xqoqKCwekFiQ4urETR9hry3bT8PcsJzg+zWj2bbOZnWWTjmn0KKBcFMA0dl6NOAh4f3u+eQCW&#10;skQlrUct4Fsn2LSXF42slT/jXk+HPDAawVRLASbnUHOeOqOdTAsfNFLW++hkJowDV1GeadxZXhXF&#10;PXdyRLpgZNBPRndfh5MT8OHMqHbx9bNXdtq99NtlmGMQ4vpq3j4Cy3rOf2X41Sd1aMnp6E+oErPE&#10;t6uKqgLWJTDK79ZL4iMFq6oE3jb8/wftDwAAAP//AwBQSwECLQAUAAYACAAAACEAtoM4kv4AAADh&#10;AQAAEwAAAAAAAAAAAAAAAAAAAAAAW0NvbnRlbnRfVHlwZXNdLnhtbFBLAQItABQABgAIAAAAIQA4&#10;/SH/1gAAAJQBAAALAAAAAAAAAAAAAAAAAC8BAABfcmVscy8ucmVsc1BLAQItABQABgAIAAAAIQAI&#10;UxVYhgIAABQFAAAOAAAAAAAAAAAAAAAAAC4CAABkcnMvZTJvRG9jLnhtbFBLAQItABQABgAIAAAA&#10;IQCJMjJ33QAAAAkBAAAPAAAAAAAAAAAAAAAAAOAEAABkcnMvZG93bnJldi54bWxQSwUGAAAAAAQA&#10;BADzAAAA6gUAAAAA&#10;" stroked="f">
                <v:textbox style="mso-fit-shape-to-text:t">
                  <w:txbxContent>
                    <w:p w:rsidR="00BD2EB3" w:rsidRDefault="00BD2EB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D2EB3">
                        <w:rPr>
                          <w:i/>
                          <w:sz w:val="16"/>
                          <w:szCs w:val="16"/>
                        </w:rPr>
                        <w:t>Tel : 0354 433 71 49</w:t>
                      </w:r>
                    </w:p>
                    <w:p w:rsidR="00BD2EB3" w:rsidRPr="00BD2EB3" w:rsidRDefault="00BD2EB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D2EB3" w:rsidRDefault="00BD2EB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D2EB3">
                        <w:rPr>
                          <w:i/>
                          <w:sz w:val="16"/>
                          <w:szCs w:val="16"/>
                        </w:rPr>
                        <w:t xml:space="preserve">Elektronik Ağ: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hyperlink r:id="rId17" w:history="1">
                        <w:r w:rsidRPr="00BD2EB3">
                          <w:rPr>
                            <w:rStyle w:val="Kpr"/>
                            <w:i/>
                            <w:sz w:val="16"/>
                            <w:szCs w:val="16"/>
                          </w:rPr>
                          <w:t>www.araplıilkokulu.meb.k12.tr</w:t>
                        </w:r>
                      </w:hyperlink>
                    </w:p>
                    <w:p w:rsidR="00BD2EB3" w:rsidRPr="00BD2EB3" w:rsidRDefault="00BD2EB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D2EB3" w:rsidRDefault="00BD2EB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D2EB3">
                        <w:rPr>
                          <w:i/>
                          <w:sz w:val="16"/>
                          <w:szCs w:val="16"/>
                        </w:rPr>
                        <w:t xml:space="preserve">e-posta </w:t>
                      </w:r>
                      <w:hyperlink r:id="rId18" w:history="1">
                        <w:r w:rsidRPr="00BD2EB3">
                          <w:rPr>
                            <w:rStyle w:val="Kpr"/>
                            <w:i/>
                            <w:sz w:val="16"/>
                            <w:szCs w:val="16"/>
                          </w:rPr>
                          <w:t>719744@meb.k12.tr</w:t>
                        </w:r>
                      </w:hyperlink>
                    </w:p>
                    <w:p w:rsidR="00BD2EB3" w:rsidRPr="00BD2EB3" w:rsidRDefault="00BD2EB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D2EB3" w:rsidRPr="00BD2EB3" w:rsidRDefault="00BD2EB3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BD2EB3">
                        <w:rPr>
                          <w:i/>
                          <w:sz w:val="16"/>
                          <w:szCs w:val="16"/>
                        </w:rPr>
                        <w:t>Sosya Medya Hesabımız: Sorgun Araplı İlk Ok</w:t>
                      </w:r>
                    </w:p>
                  </w:txbxContent>
                </v:textbox>
              </v:shape>
            </w:pict>
          </mc:Fallback>
        </mc:AlternateContent>
      </w:r>
      <w:r w:rsidR="00BD2EB3">
        <w:rPr>
          <w:i/>
          <w:szCs w:val="24"/>
        </w:rPr>
        <w:t xml:space="preserve">    </w:t>
      </w:r>
      <w:r w:rsidR="00BD2EB3" w:rsidRPr="00711D42">
        <w:drawing>
          <wp:inline distT="0" distB="0" distL="0" distR="0" wp14:anchorId="51696D91" wp14:editId="549D257F">
            <wp:extent cx="679450" cy="106045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37" cy="10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434">
      <w:type w:val="continuous"/>
      <w:pgSz w:w="16840" w:h="11910" w:orient="landscape"/>
      <w:pgMar w:top="1340" w:right="460" w:bottom="280" w:left="7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num="3" w:space="708" w:equalWidth="0">
        <w:col w:w="4630" w:space="441"/>
        <w:col w:w="5028" w:space="586"/>
        <w:col w:w="49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57" w:rsidRDefault="009C3B57">
      <w:r>
        <w:separator/>
      </w:r>
    </w:p>
  </w:endnote>
  <w:endnote w:type="continuationSeparator" w:id="0">
    <w:p w:rsidR="009C3B57" w:rsidRDefault="009C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57" w:rsidRDefault="009C3B57">
      <w:r>
        <w:separator/>
      </w:r>
    </w:p>
  </w:footnote>
  <w:footnote w:type="continuationSeparator" w:id="0">
    <w:p w:rsidR="009C3B57" w:rsidRDefault="009C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B3" w:rsidRDefault="00BD2EB3" w:rsidP="00BD2EB3">
    <w:pPr>
      <w:pStyle w:val="stbilgi"/>
      <w:jc w:val="center"/>
    </w:pPr>
    <w:r>
      <w:t>ARAPLI HACI İBRAHİM ŞİMŞEK İLKOKULU MÜDÜRLÜĞÜ-“BESLENME DOSTU PROJESİ”</w:t>
    </w:r>
  </w:p>
  <w:p w:rsidR="00BD2EB3" w:rsidRDefault="00BD2EB3" w:rsidP="00BD2EB3">
    <w:pPr>
      <w:pStyle w:val="stbilgi"/>
      <w:jc w:val="center"/>
    </w:pPr>
    <w:r>
      <w:t>Okul Çağı Çocukları İçin Sağlıklı Beslenme Önerileri</w:t>
    </w:r>
  </w:p>
  <w:p w:rsidR="004B3434" w:rsidRDefault="004B3434">
    <w:pPr>
      <w:pStyle w:val="GvdeMetni"/>
      <w:spacing w:line="14" w:lineRule="auto"/>
      <w:ind w:left="0"/>
      <w:rPr>
        <w:rFonts w:ascii="Times New Roman" w:hAnsi="Times New Roman" w:cs="Times New Roman"/>
        <w:i w:val="0"/>
        <w:sz w:val="20"/>
      </w:rPr>
    </w:pPr>
  </w:p>
  <w:p w:rsidR="00BD2EB3" w:rsidRDefault="00BD2EB3">
    <w:pPr>
      <w:pStyle w:val="GvdeMetni"/>
      <w:spacing w:line="14" w:lineRule="auto"/>
      <w:ind w:left="0"/>
      <w:rPr>
        <w:rFonts w:ascii="Times New Roman" w:hAnsi="Times New Roman" w:cs="Times New Roman"/>
        <w:i w:val="0"/>
        <w:sz w:val="20"/>
      </w:rPr>
    </w:pPr>
  </w:p>
  <w:p w:rsidR="00BD2EB3" w:rsidRPr="00BD2EB3" w:rsidRDefault="00BD2EB3">
    <w:pPr>
      <w:pStyle w:val="GvdeMetni"/>
      <w:spacing w:line="14" w:lineRule="auto"/>
      <w:ind w:left="0"/>
      <w:rPr>
        <w:rFonts w:ascii="Times New Roman" w:hAnsi="Times New Roman" w:cs="Times New Roman"/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8FF"/>
    <w:multiLevelType w:val="hybridMultilevel"/>
    <w:tmpl w:val="D820E872"/>
    <w:lvl w:ilvl="0" w:tplc="DF545DB2">
      <w:numFmt w:val="bullet"/>
      <w:lvlText w:val=""/>
      <w:lvlJc w:val="left"/>
      <w:pPr>
        <w:ind w:left="791" w:hanging="425"/>
      </w:pPr>
      <w:rPr>
        <w:rFonts w:ascii="Wingdings" w:eastAsia="Wingdings" w:hAnsi="Wingdings" w:cs="Wingdings" w:hint="default"/>
        <w:color w:val="FF0000"/>
        <w:w w:val="99"/>
        <w:sz w:val="24"/>
        <w:szCs w:val="24"/>
        <w:lang w:val="tr-TR" w:eastAsia="en-US" w:bidi="ar-SA"/>
      </w:rPr>
    </w:lvl>
    <w:lvl w:ilvl="1" w:tplc="DA70994C">
      <w:numFmt w:val="bullet"/>
      <w:lvlText w:val=""/>
      <w:lvlJc w:val="left"/>
      <w:pPr>
        <w:ind w:left="508" w:hanging="425"/>
      </w:pPr>
      <w:rPr>
        <w:rFonts w:ascii="Wingdings" w:eastAsia="Wingdings" w:hAnsi="Wingdings" w:cs="Wingdings" w:hint="default"/>
        <w:color w:val="FF0000"/>
        <w:w w:val="99"/>
        <w:sz w:val="24"/>
        <w:szCs w:val="24"/>
        <w:lang w:val="tr-TR" w:eastAsia="en-US" w:bidi="ar-SA"/>
      </w:rPr>
    </w:lvl>
    <w:lvl w:ilvl="2" w:tplc="9B523AB2">
      <w:numFmt w:val="bullet"/>
      <w:lvlText w:val="•"/>
      <w:lvlJc w:val="left"/>
      <w:pPr>
        <w:ind w:left="1269" w:hanging="425"/>
      </w:pPr>
      <w:rPr>
        <w:rFonts w:hint="default"/>
        <w:lang w:val="tr-TR" w:eastAsia="en-US" w:bidi="ar-SA"/>
      </w:rPr>
    </w:lvl>
    <w:lvl w:ilvl="3" w:tplc="13840E3A">
      <w:numFmt w:val="bullet"/>
      <w:lvlText w:val="•"/>
      <w:lvlJc w:val="left"/>
      <w:pPr>
        <w:ind w:left="1739" w:hanging="425"/>
      </w:pPr>
      <w:rPr>
        <w:rFonts w:hint="default"/>
        <w:lang w:val="tr-TR" w:eastAsia="en-US" w:bidi="ar-SA"/>
      </w:rPr>
    </w:lvl>
    <w:lvl w:ilvl="4" w:tplc="43AEBF7C">
      <w:numFmt w:val="bullet"/>
      <w:lvlText w:val="•"/>
      <w:lvlJc w:val="left"/>
      <w:pPr>
        <w:ind w:left="2209" w:hanging="425"/>
      </w:pPr>
      <w:rPr>
        <w:rFonts w:hint="default"/>
        <w:lang w:val="tr-TR" w:eastAsia="en-US" w:bidi="ar-SA"/>
      </w:rPr>
    </w:lvl>
    <w:lvl w:ilvl="5" w:tplc="922C12E2">
      <w:numFmt w:val="bullet"/>
      <w:lvlText w:val="•"/>
      <w:lvlJc w:val="left"/>
      <w:pPr>
        <w:ind w:left="2678" w:hanging="425"/>
      </w:pPr>
      <w:rPr>
        <w:rFonts w:hint="default"/>
        <w:lang w:val="tr-TR" w:eastAsia="en-US" w:bidi="ar-SA"/>
      </w:rPr>
    </w:lvl>
    <w:lvl w:ilvl="6" w:tplc="CDEC858C">
      <w:numFmt w:val="bullet"/>
      <w:lvlText w:val="•"/>
      <w:lvlJc w:val="left"/>
      <w:pPr>
        <w:ind w:left="3148" w:hanging="425"/>
      </w:pPr>
      <w:rPr>
        <w:rFonts w:hint="default"/>
        <w:lang w:val="tr-TR" w:eastAsia="en-US" w:bidi="ar-SA"/>
      </w:rPr>
    </w:lvl>
    <w:lvl w:ilvl="7" w:tplc="F6688AE6">
      <w:numFmt w:val="bullet"/>
      <w:lvlText w:val="•"/>
      <w:lvlJc w:val="left"/>
      <w:pPr>
        <w:ind w:left="3618" w:hanging="425"/>
      </w:pPr>
      <w:rPr>
        <w:rFonts w:hint="default"/>
        <w:lang w:val="tr-TR" w:eastAsia="en-US" w:bidi="ar-SA"/>
      </w:rPr>
    </w:lvl>
    <w:lvl w:ilvl="8" w:tplc="2D44E406">
      <w:numFmt w:val="bullet"/>
      <w:lvlText w:val="•"/>
      <w:lvlJc w:val="left"/>
      <w:pPr>
        <w:ind w:left="4088" w:hanging="425"/>
      </w:pPr>
      <w:rPr>
        <w:rFonts w:hint="default"/>
        <w:lang w:val="tr-TR" w:eastAsia="en-US" w:bidi="ar-SA"/>
      </w:rPr>
    </w:lvl>
  </w:abstractNum>
  <w:abstractNum w:abstractNumId="1">
    <w:nsid w:val="2EB16D2F"/>
    <w:multiLevelType w:val="hybridMultilevel"/>
    <w:tmpl w:val="E64A490A"/>
    <w:lvl w:ilvl="0" w:tplc="5BE86AE0">
      <w:numFmt w:val="bullet"/>
      <w:lvlText w:val=""/>
      <w:lvlJc w:val="left"/>
      <w:pPr>
        <w:ind w:left="253" w:hanging="144"/>
      </w:pPr>
      <w:rPr>
        <w:rFonts w:ascii="Symbol" w:eastAsia="Symbol" w:hAnsi="Symbol" w:cs="Symbol" w:hint="default"/>
        <w:color w:val="FF0000"/>
        <w:w w:val="99"/>
        <w:sz w:val="24"/>
        <w:szCs w:val="24"/>
        <w:lang w:val="tr-TR" w:eastAsia="en-US" w:bidi="ar-SA"/>
      </w:rPr>
    </w:lvl>
    <w:lvl w:ilvl="1" w:tplc="8A30DCE4">
      <w:numFmt w:val="bullet"/>
      <w:lvlText w:val=""/>
      <w:lvlJc w:val="left"/>
      <w:pPr>
        <w:ind w:left="534" w:hanging="142"/>
      </w:pPr>
      <w:rPr>
        <w:rFonts w:ascii="Symbol" w:eastAsia="Symbol" w:hAnsi="Symbol" w:cs="Symbol" w:hint="default"/>
        <w:color w:val="FF0000"/>
        <w:w w:val="99"/>
        <w:sz w:val="24"/>
        <w:szCs w:val="24"/>
        <w:lang w:val="tr-TR" w:eastAsia="en-US" w:bidi="ar-SA"/>
      </w:rPr>
    </w:lvl>
    <w:lvl w:ilvl="2" w:tplc="9EE686B6">
      <w:numFmt w:val="bullet"/>
      <w:lvlText w:val="•"/>
      <w:lvlJc w:val="left"/>
      <w:pPr>
        <w:ind w:left="-222" w:hanging="142"/>
      </w:pPr>
      <w:rPr>
        <w:rFonts w:hint="default"/>
        <w:lang w:val="tr-TR" w:eastAsia="en-US" w:bidi="ar-SA"/>
      </w:rPr>
    </w:lvl>
    <w:lvl w:ilvl="3" w:tplc="943C6A94">
      <w:numFmt w:val="bullet"/>
      <w:lvlText w:val="•"/>
      <w:lvlJc w:val="left"/>
      <w:pPr>
        <w:ind w:left="-983" w:hanging="142"/>
      </w:pPr>
      <w:rPr>
        <w:rFonts w:hint="default"/>
        <w:lang w:val="tr-TR" w:eastAsia="en-US" w:bidi="ar-SA"/>
      </w:rPr>
    </w:lvl>
    <w:lvl w:ilvl="4" w:tplc="2B084EB6">
      <w:numFmt w:val="bullet"/>
      <w:lvlText w:val="•"/>
      <w:lvlJc w:val="left"/>
      <w:pPr>
        <w:ind w:left="-1744" w:hanging="142"/>
      </w:pPr>
      <w:rPr>
        <w:rFonts w:hint="default"/>
        <w:lang w:val="tr-TR" w:eastAsia="en-US" w:bidi="ar-SA"/>
      </w:rPr>
    </w:lvl>
    <w:lvl w:ilvl="5" w:tplc="2B44472C">
      <w:numFmt w:val="bullet"/>
      <w:lvlText w:val="•"/>
      <w:lvlJc w:val="left"/>
      <w:pPr>
        <w:ind w:left="-2506" w:hanging="142"/>
      </w:pPr>
      <w:rPr>
        <w:rFonts w:hint="default"/>
        <w:lang w:val="tr-TR" w:eastAsia="en-US" w:bidi="ar-SA"/>
      </w:rPr>
    </w:lvl>
    <w:lvl w:ilvl="6" w:tplc="B5AE48F8">
      <w:numFmt w:val="bullet"/>
      <w:lvlText w:val="•"/>
      <w:lvlJc w:val="left"/>
      <w:pPr>
        <w:ind w:left="-3267" w:hanging="142"/>
      </w:pPr>
      <w:rPr>
        <w:rFonts w:hint="default"/>
        <w:lang w:val="tr-TR" w:eastAsia="en-US" w:bidi="ar-SA"/>
      </w:rPr>
    </w:lvl>
    <w:lvl w:ilvl="7" w:tplc="CFF46E0C">
      <w:numFmt w:val="bullet"/>
      <w:lvlText w:val="•"/>
      <w:lvlJc w:val="left"/>
      <w:pPr>
        <w:ind w:left="-4028" w:hanging="142"/>
      </w:pPr>
      <w:rPr>
        <w:rFonts w:hint="default"/>
        <w:lang w:val="tr-TR" w:eastAsia="en-US" w:bidi="ar-SA"/>
      </w:rPr>
    </w:lvl>
    <w:lvl w:ilvl="8" w:tplc="605E832C">
      <w:numFmt w:val="bullet"/>
      <w:lvlText w:val="•"/>
      <w:lvlJc w:val="left"/>
      <w:pPr>
        <w:ind w:left="-4790" w:hanging="142"/>
      </w:pPr>
      <w:rPr>
        <w:rFonts w:hint="default"/>
        <w:lang w:val="tr-TR" w:eastAsia="en-US" w:bidi="ar-SA"/>
      </w:rPr>
    </w:lvl>
  </w:abstractNum>
  <w:abstractNum w:abstractNumId="2">
    <w:nsid w:val="643471BC"/>
    <w:multiLevelType w:val="hybridMultilevel"/>
    <w:tmpl w:val="2736A8B6"/>
    <w:lvl w:ilvl="0" w:tplc="02086F36">
      <w:numFmt w:val="bullet"/>
      <w:lvlText w:val="•"/>
      <w:lvlJc w:val="left"/>
      <w:pPr>
        <w:ind w:left="109" w:hanging="121"/>
      </w:pPr>
      <w:rPr>
        <w:rFonts w:ascii="Trebuchet MS" w:eastAsia="Trebuchet MS" w:hAnsi="Trebuchet MS" w:cs="Trebuchet MS" w:hint="default"/>
        <w:i/>
        <w:w w:val="94"/>
        <w:sz w:val="22"/>
        <w:szCs w:val="22"/>
        <w:lang w:val="tr-TR" w:eastAsia="en-US" w:bidi="ar-SA"/>
      </w:rPr>
    </w:lvl>
    <w:lvl w:ilvl="1" w:tplc="F4B8C278">
      <w:numFmt w:val="bullet"/>
      <w:lvlText w:val="•"/>
      <w:lvlJc w:val="left"/>
      <w:pPr>
        <w:ind w:left="552" w:hanging="121"/>
      </w:pPr>
      <w:rPr>
        <w:rFonts w:hint="default"/>
        <w:lang w:val="tr-TR" w:eastAsia="en-US" w:bidi="ar-SA"/>
      </w:rPr>
    </w:lvl>
    <w:lvl w:ilvl="2" w:tplc="084CA300">
      <w:numFmt w:val="bullet"/>
      <w:lvlText w:val="•"/>
      <w:lvlJc w:val="left"/>
      <w:pPr>
        <w:ind w:left="1005" w:hanging="121"/>
      </w:pPr>
      <w:rPr>
        <w:rFonts w:hint="default"/>
        <w:lang w:val="tr-TR" w:eastAsia="en-US" w:bidi="ar-SA"/>
      </w:rPr>
    </w:lvl>
    <w:lvl w:ilvl="3" w:tplc="C4AA47BE">
      <w:numFmt w:val="bullet"/>
      <w:lvlText w:val="•"/>
      <w:lvlJc w:val="left"/>
      <w:pPr>
        <w:ind w:left="1458" w:hanging="121"/>
      </w:pPr>
      <w:rPr>
        <w:rFonts w:hint="default"/>
        <w:lang w:val="tr-TR" w:eastAsia="en-US" w:bidi="ar-SA"/>
      </w:rPr>
    </w:lvl>
    <w:lvl w:ilvl="4" w:tplc="ACC81DB0">
      <w:numFmt w:val="bullet"/>
      <w:lvlText w:val="•"/>
      <w:lvlJc w:val="left"/>
      <w:pPr>
        <w:ind w:left="1911" w:hanging="121"/>
      </w:pPr>
      <w:rPr>
        <w:rFonts w:hint="default"/>
        <w:lang w:val="tr-TR" w:eastAsia="en-US" w:bidi="ar-SA"/>
      </w:rPr>
    </w:lvl>
    <w:lvl w:ilvl="5" w:tplc="52BA292A">
      <w:numFmt w:val="bullet"/>
      <w:lvlText w:val="•"/>
      <w:lvlJc w:val="left"/>
      <w:pPr>
        <w:ind w:left="2363" w:hanging="121"/>
      </w:pPr>
      <w:rPr>
        <w:rFonts w:hint="default"/>
        <w:lang w:val="tr-TR" w:eastAsia="en-US" w:bidi="ar-SA"/>
      </w:rPr>
    </w:lvl>
    <w:lvl w:ilvl="6" w:tplc="8E9A1180">
      <w:numFmt w:val="bullet"/>
      <w:lvlText w:val="•"/>
      <w:lvlJc w:val="left"/>
      <w:pPr>
        <w:ind w:left="2816" w:hanging="121"/>
      </w:pPr>
      <w:rPr>
        <w:rFonts w:hint="default"/>
        <w:lang w:val="tr-TR" w:eastAsia="en-US" w:bidi="ar-SA"/>
      </w:rPr>
    </w:lvl>
    <w:lvl w:ilvl="7" w:tplc="B02AE46C">
      <w:numFmt w:val="bullet"/>
      <w:lvlText w:val="•"/>
      <w:lvlJc w:val="left"/>
      <w:pPr>
        <w:ind w:left="3269" w:hanging="121"/>
      </w:pPr>
      <w:rPr>
        <w:rFonts w:hint="default"/>
        <w:lang w:val="tr-TR" w:eastAsia="en-US" w:bidi="ar-SA"/>
      </w:rPr>
    </w:lvl>
    <w:lvl w:ilvl="8" w:tplc="93EAFA24">
      <w:numFmt w:val="bullet"/>
      <w:lvlText w:val="•"/>
      <w:lvlJc w:val="left"/>
      <w:pPr>
        <w:ind w:left="3722" w:hanging="12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34"/>
    <w:rsid w:val="004B3434"/>
    <w:rsid w:val="009C3B57"/>
    <w:rsid w:val="00BD2EB3"/>
    <w:rsid w:val="00F3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53" w:hanging="145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9"/>
    </w:pPr>
    <w:rPr>
      <w:i/>
      <w:sz w:val="24"/>
      <w:szCs w:val="24"/>
    </w:rPr>
  </w:style>
  <w:style w:type="paragraph" w:styleId="KonuBal">
    <w:name w:val="Title"/>
    <w:basedOn w:val="Normal"/>
    <w:uiPriority w:val="1"/>
    <w:qFormat/>
    <w:pPr>
      <w:spacing w:before="60"/>
      <w:ind w:left="160" w:right="73" w:firstLine="163"/>
    </w:pPr>
    <w:rPr>
      <w:rFonts w:ascii="Arial" w:eastAsia="Arial" w:hAnsi="Arial" w:cs="Arial"/>
      <w:b/>
      <w:bCs/>
      <w:i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253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D2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EB3"/>
    <w:rPr>
      <w:rFonts w:ascii="Tahoma" w:eastAsia="Trebuchet MS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D2E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2EB3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2E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2EB3"/>
    <w:rPr>
      <w:rFonts w:ascii="Trebuchet MS" w:eastAsia="Trebuchet MS" w:hAnsi="Trebuchet MS" w:cs="Trebuchet MS"/>
      <w:lang w:val="tr-TR"/>
    </w:rPr>
  </w:style>
  <w:style w:type="character" w:styleId="Kpr">
    <w:name w:val="Hyperlink"/>
    <w:basedOn w:val="VarsaylanParagrafYazTipi"/>
    <w:uiPriority w:val="99"/>
    <w:unhideWhenUsed/>
    <w:rsid w:val="00BD2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253" w:hanging="145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9"/>
    </w:pPr>
    <w:rPr>
      <w:i/>
      <w:sz w:val="24"/>
      <w:szCs w:val="24"/>
    </w:rPr>
  </w:style>
  <w:style w:type="paragraph" w:styleId="KonuBal">
    <w:name w:val="Title"/>
    <w:basedOn w:val="Normal"/>
    <w:uiPriority w:val="1"/>
    <w:qFormat/>
    <w:pPr>
      <w:spacing w:before="60"/>
      <w:ind w:left="160" w:right="73" w:firstLine="163"/>
    </w:pPr>
    <w:rPr>
      <w:rFonts w:ascii="Arial" w:eastAsia="Arial" w:hAnsi="Arial" w:cs="Arial"/>
      <w:b/>
      <w:bCs/>
      <w:i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253" w:hanging="14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D2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2EB3"/>
    <w:rPr>
      <w:rFonts w:ascii="Tahoma" w:eastAsia="Trebuchet MS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D2E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2EB3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2E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2EB3"/>
    <w:rPr>
      <w:rFonts w:ascii="Trebuchet MS" w:eastAsia="Trebuchet MS" w:hAnsi="Trebuchet MS" w:cs="Trebuchet MS"/>
      <w:lang w:val="tr-TR"/>
    </w:rPr>
  </w:style>
  <w:style w:type="character" w:styleId="Kpr">
    <w:name w:val="Hyperlink"/>
    <w:basedOn w:val="VarsaylanParagrafYazTipi"/>
    <w:uiPriority w:val="99"/>
    <w:unhideWhenUsed/>
    <w:rsid w:val="00BD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yperlink" Target="mailto:719744@meb.k12.t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arapl&#305;ilkokulu.meb.k12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719744@meb.k12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arapl&#305;ilkokulu.meb.k12.tr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Windows Kullanıcısı</cp:lastModifiedBy>
  <cp:revision>2</cp:revision>
  <cp:lastPrinted>2019-12-23T09:36:00Z</cp:lastPrinted>
  <dcterms:created xsi:type="dcterms:W3CDTF">2019-12-23T09:38:00Z</dcterms:created>
  <dcterms:modified xsi:type="dcterms:W3CDTF">2019-12-23T09:38:00Z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Nitro Pro</vt:lpwstr>
  </property>
  <property fmtid="{D5CDD505-2E9C-101B-9397-08002B2CF9AE}" pid="4" name="LastSaved">
    <vt:filetime>2019-12-23T00:00:00Z</vt:filetime>
  </property>
</Properties>
</file>